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714" w:tblpY="527"/>
        <w:tblW w:w="14662" w:type="dxa"/>
        <w:tblLook w:val="04A0" w:firstRow="1" w:lastRow="0" w:firstColumn="1" w:lastColumn="0" w:noHBand="0" w:noVBand="1"/>
      </w:tblPr>
      <w:tblGrid>
        <w:gridCol w:w="1413"/>
        <w:gridCol w:w="2773"/>
        <w:gridCol w:w="2087"/>
        <w:gridCol w:w="2103"/>
        <w:gridCol w:w="2099"/>
        <w:gridCol w:w="2094"/>
        <w:gridCol w:w="2093"/>
      </w:tblGrid>
      <w:tr w:rsidR="00DF531A" w:rsidRPr="0071016C" w14:paraId="6252D2CA" w14:textId="77777777" w:rsidTr="00A66EFD">
        <w:tc>
          <w:tcPr>
            <w:tcW w:w="1413" w:type="dxa"/>
            <w:shd w:val="clear" w:color="auto" w:fill="B4C6E7" w:themeFill="accent1" w:themeFillTint="66"/>
            <w:vAlign w:val="center"/>
          </w:tcPr>
          <w:p w14:paraId="19F61B29" w14:textId="77777777" w:rsidR="00DF531A" w:rsidRDefault="00DF531A" w:rsidP="00A66EFD">
            <w:pPr>
              <w:jc w:val="center"/>
              <w:rPr>
                <w:rFonts w:ascii="Gisha" w:hAnsi="Gisha" w:cs="Gisha"/>
                <w:b/>
                <w:sz w:val="28"/>
                <w:szCs w:val="28"/>
                <w:u w:val="none"/>
              </w:rPr>
            </w:pPr>
            <w:r w:rsidRPr="007F6FAE">
              <w:rPr>
                <w:rFonts w:ascii="Gisha" w:hAnsi="Gisha" w:cs="Gisha"/>
                <w:b/>
                <w:sz w:val="28"/>
                <w:szCs w:val="28"/>
                <w:u w:val="none"/>
              </w:rPr>
              <w:t>Y3</w:t>
            </w:r>
          </w:p>
          <w:p w14:paraId="5256631F" w14:textId="69D42765" w:rsidR="002E060E" w:rsidRPr="007F6FAE" w:rsidRDefault="002E060E" w:rsidP="00A66EFD">
            <w:pPr>
              <w:jc w:val="center"/>
              <w:rPr>
                <w:rFonts w:ascii="Gisha" w:hAnsi="Gisha" w:cs="Gisha"/>
                <w:b/>
                <w:sz w:val="28"/>
                <w:szCs w:val="28"/>
                <w:u w:val="none"/>
              </w:rPr>
            </w:pPr>
            <w:r>
              <w:rPr>
                <w:rFonts w:ascii="Gisha" w:hAnsi="Gisha" w:cs="Gisha"/>
                <w:b/>
                <w:sz w:val="18"/>
                <w:u w:val="none"/>
              </w:rPr>
              <w:t>202</w:t>
            </w:r>
            <w:r w:rsidR="00B72810">
              <w:rPr>
                <w:rFonts w:ascii="Gisha" w:hAnsi="Gisha" w:cs="Gisha"/>
                <w:b/>
                <w:sz w:val="18"/>
                <w:u w:val="none"/>
              </w:rPr>
              <w:t>5</w:t>
            </w:r>
            <w:r>
              <w:rPr>
                <w:rFonts w:ascii="Gisha" w:hAnsi="Gisha" w:cs="Gisha"/>
                <w:b/>
                <w:sz w:val="18"/>
                <w:u w:val="none"/>
              </w:rPr>
              <w:t>-202</w:t>
            </w:r>
            <w:r w:rsidR="00B72810">
              <w:rPr>
                <w:rFonts w:ascii="Gisha" w:hAnsi="Gisha" w:cs="Gisha"/>
                <w:b/>
                <w:sz w:val="18"/>
                <w:u w:val="none"/>
              </w:rPr>
              <w:t>6</w:t>
            </w:r>
          </w:p>
        </w:tc>
        <w:tc>
          <w:tcPr>
            <w:tcW w:w="4860" w:type="dxa"/>
            <w:gridSpan w:val="2"/>
            <w:shd w:val="clear" w:color="auto" w:fill="B4C6E7" w:themeFill="accent1" w:themeFillTint="66"/>
            <w:vAlign w:val="center"/>
          </w:tcPr>
          <w:p w14:paraId="57256D7C" w14:textId="77777777" w:rsidR="00DF531A" w:rsidRPr="007F6FAE" w:rsidRDefault="00DF531A" w:rsidP="00A66EFD">
            <w:pPr>
              <w:jc w:val="center"/>
              <w:rPr>
                <w:rFonts w:ascii="Gisha" w:hAnsi="Gisha" w:cs="Gisha"/>
                <w:b/>
                <w:u w:val="none"/>
              </w:rPr>
            </w:pPr>
            <w:r w:rsidRPr="007F6FAE">
              <w:rPr>
                <w:rFonts w:ascii="Gisha" w:hAnsi="Gisha" w:cs="Gisha" w:hint="cs"/>
                <w:b/>
                <w:u w:val="none"/>
              </w:rPr>
              <w:t>Autumn</w:t>
            </w:r>
          </w:p>
        </w:tc>
        <w:tc>
          <w:tcPr>
            <w:tcW w:w="4202" w:type="dxa"/>
            <w:gridSpan w:val="2"/>
            <w:shd w:val="clear" w:color="auto" w:fill="B4C6E7" w:themeFill="accent1" w:themeFillTint="66"/>
            <w:vAlign w:val="center"/>
          </w:tcPr>
          <w:p w14:paraId="51E603FD" w14:textId="77777777" w:rsidR="00DF531A" w:rsidRPr="007F6FAE" w:rsidRDefault="00DF531A" w:rsidP="00A66EFD">
            <w:pPr>
              <w:jc w:val="center"/>
              <w:rPr>
                <w:rFonts w:ascii="Gisha" w:hAnsi="Gisha" w:cs="Gisha"/>
                <w:b/>
                <w:u w:val="none"/>
              </w:rPr>
            </w:pPr>
            <w:r w:rsidRPr="007F6FAE">
              <w:rPr>
                <w:rFonts w:ascii="Gisha" w:hAnsi="Gisha" w:cs="Gisha" w:hint="cs"/>
                <w:b/>
                <w:u w:val="none"/>
              </w:rPr>
              <w:t>Spring</w:t>
            </w:r>
          </w:p>
        </w:tc>
        <w:tc>
          <w:tcPr>
            <w:tcW w:w="4187" w:type="dxa"/>
            <w:gridSpan w:val="2"/>
            <w:shd w:val="clear" w:color="auto" w:fill="B4C6E7" w:themeFill="accent1" w:themeFillTint="66"/>
            <w:vAlign w:val="center"/>
          </w:tcPr>
          <w:p w14:paraId="0033E7DE" w14:textId="77777777" w:rsidR="00DF531A" w:rsidRPr="007F6FAE" w:rsidRDefault="00DF531A" w:rsidP="00A66EFD">
            <w:pPr>
              <w:jc w:val="center"/>
              <w:rPr>
                <w:rFonts w:ascii="Gisha" w:hAnsi="Gisha" w:cs="Gisha"/>
                <w:b/>
                <w:u w:val="none"/>
              </w:rPr>
            </w:pPr>
            <w:r w:rsidRPr="007F6FAE">
              <w:rPr>
                <w:rFonts w:ascii="Gisha" w:hAnsi="Gisha" w:cs="Gisha" w:hint="cs"/>
                <w:b/>
                <w:u w:val="none"/>
              </w:rPr>
              <w:t>Summer</w:t>
            </w:r>
          </w:p>
        </w:tc>
      </w:tr>
      <w:tr w:rsidR="00D9069C" w:rsidRPr="0071016C" w14:paraId="14CAE6F6" w14:textId="77777777" w:rsidTr="00A66EFD">
        <w:tc>
          <w:tcPr>
            <w:tcW w:w="1413" w:type="dxa"/>
            <w:shd w:val="clear" w:color="auto" w:fill="B4C6E7" w:themeFill="accent1" w:themeFillTint="66"/>
            <w:vAlign w:val="center"/>
          </w:tcPr>
          <w:p w14:paraId="1E6D707E" w14:textId="77777777" w:rsidR="00D9069C" w:rsidRPr="007F6FAE" w:rsidRDefault="00D9069C" w:rsidP="00A66EFD">
            <w:pPr>
              <w:jc w:val="center"/>
              <w:rPr>
                <w:rFonts w:ascii="Gisha" w:hAnsi="Gisha" w:cs="Gisha"/>
                <w:b/>
                <w:sz w:val="28"/>
                <w:szCs w:val="28"/>
                <w:highlight w:val="yellow"/>
                <w:u w:val="none"/>
              </w:rPr>
            </w:pPr>
            <w:r w:rsidRPr="007F6FAE">
              <w:rPr>
                <w:rFonts w:ascii="Gisha" w:hAnsi="Gisha" w:cs="Gisha"/>
                <w:b/>
                <w:szCs w:val="28"/>
                <w:u w:val="none"/>
              </w:rPr>
              <w:t>Maths</w:t>
            </w:r>
          </w:p>
        </w:tc>
        <w:tc>
          <w:tcPr>
            <w:tcW w:w="4860" w:type="dxa"/>
            <w:gridSpan w:val="2"/>
            <w:vAlign w:val="center"/>
          </w:tcPr>
          <w:p w14:paraId="20850289" w14:textId="6BBDB2F6"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Adding and </w:t>
            </w:r>
            <w:proofErr w:type="gramStart"/>
            <w:r w:rsidRPr="007F6FAE">
              <w:rPr>
                <w:rFonts w:ascii="Gisha" w:hAnsi="Gisha" w:cs="Gisha"/>
                <w:b/>
                <w:sz w:val="16"/>
                <w:u w:val="none"/>
              </w:rPr>
              <w:t>Subtracting</w:t>
            </w:r>
            <w:proofErr w:type="gramEnd"/>
            <w:r w:rsidRPr="007F6FAE">
              <w:rPr>
                <w:rFonts w:ascii="Gisha" w:hAnsi="Gisha" w:cs="Gisha"/>
                <w:b/>
                <w:sz w:val="16"/>
                <w:u w:val="none"/>
              </w:rPr>
              <w:t xml:space="preserve"> through 10</w:t>
            </w:r>
          </w:p>
          <w:p w14:paraId="67816338" w14:textId="29BF13D1"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Numbers to 1000</w:t>
            </w:r>
          </w:p>
        </w:tc>
        <w:tc>
          <w:tcPr>
            <w:tcW w:w="4202" w:type="dxa"/>
            <w:gridSpan w:val="2"/>
            <w:vAlign w:val="center"/>
          </w:tcPr>
          <w:p w14:paraId="22680ECC" w14:textId="66EF399B"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Right </w:t>
            </w:r>
            <w:r w:rsidR="000461C8" w:rsidRPr="007F6FAE">
              <w:rPr>
                <w:rFonts w:ascii="Gisha" w:hAnsi="Gisha" w:cs="Gisha"/>
                <w:b/>
                <w:sz w:val="16"/>
                <w:u w:val="none"/>
              </w:rPr>
              <w:t>A</w:t>
            </w:r>
            <w:r w:rsidRPr="007F6FAE">
              <w:rPr>
                <w:rFonts w:ascii="Gisha" w:hAnsi="Gisha" w:cs="Gisha"/>
                <w:b/>
                <w:sz w:val="16"/>
                <w:u w:val="none"/>
              </w:rPr>
              <w:t>ngles</w:t>
            </w:r>
          </w:p>
          <w:p w14:paraId="0D0C61BC" w14:textId="77777777"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Manipulating the additive relationship and securing mental calculation</w:t>
            </w:r>
          </w:p>
          <w:p w14:paraId="2F0E1090" w14:textId="4D136EAB"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Column </w:t>
            </w:r>
            <w:r w:rsidR="000461C8" w:rsidRPr="007F6FAE">
              <w:rPr>
                <w:rFonts w:ascii="Gisha" w:hAnsi="Gisha" w:cs="Gisha"/>
                <w:b/>
                <w:sz w:val="16"/>
                <w:u w:val="none"/>
              </w:rPr>
              <w:t>A</w:t>
            </w:r>
            <w:r w:rsidRPr="007F6FAE">
              <w:rPr>
                <w:rFonts w:ascii="Gisha" w:hAnsi="Gisha" w:cs="Gisha"/>
                <w:b/>
                <w:sz w:val="16"/>
                <w:u w:val="none"/>
              </w:rPr>
              <w:t>ddition</w:t>
            </w:r>
          </w:p>
          <w:p w14:paraId="499E1EAE" w14:textId="4E823ED6"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2, 4, 8 </w:t>
            </w:r>
            <w:r w:rsidR="000461C8" w:rsidRPr="007F6FAE">
              <w:rPr>
                <w:rFonts w:ascii="Gisha" w:hAnsi="Gisha" w:cs="Gisha"/>
                <w:b/>
                <w:sz w:val="16"/>
                <w:u w:val="none"/>
              </w:rPr>
              <w:t>T</w:t>
            </w:r>
            <w:r w:rsidRPr="007F6FAE">
              <w:rPr>
                <w:rFonts w:ascii="Gisha" w:hAnsi="Gisha" w:cs="Gisha"/>
                <w:b/>
                <w:sz w:val="16"/>
                <w:u w:val="none"/>
              </w:rPr>
              <w:t xml:space="preserve">imes </w:t>
            </w:r>
            <w:r w:rsidR="000461C8" w:rsidRPr="007F6FAE">
              <w:rPr>
                <w:rFonts w:ascii="Gisha" w:hAnsi="Gisha" w:cs="Gisha"/>
                <w:b/>
                <w:sz w:val="16"/>
                <w:u w:val="none"/>
              </w:rPr>
              <w:t>T</w:t>
            </w:r>
            <w:r w:rsidRPr="007F6FAE">
              <w:rPr>
                <w:rFonts w:ascii="Gisha" w:hAnsi="Gisha" w:cs="Gisha"/>
                <w:b/>
                <w:sz w:val="16"/>
                <w:u w:val="none"/>
              </w:rPr>
              <w:t>ables</w:t>
            </w:r>
          </w:p>
          <w:p w14:paraId="69C84630" w14:textId="1C6DFAFC"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Column </w:t>
            </w:r>
            <w:r w:rsidR="000461C8" w:rsidRPr="007F6FAE">
              <w:rPr>
                <w:rFonts w:ascii="Gisha" w:hAnsi="Gisha" w:cs="Gisha"/>
                <w:b/>
                <w:sz w:val="16"/>
                <w:u w:val="none"/>
              </w:rPr>
              <w:t>S</w:t>
            </w:r>
            <w:r w:rsidRPr="007F6FAE">
              <w:rPr>
                <w:rFonts w:ascii="Gisha" w:hAnsi="Gisha" w:cs="Gisha"/>
                <w:b/>
                <w:sz w:val="16"/>
                <w:u w:val="none"/>
              </w:rPr>
              <w:t>ubtraction</w:t>
            </w:r>
          </w:p>
        </w:tc>
        <w:tc>
          <w:tcPr>
            <w:tcW w:w="4187" w:type="dxa"/>
            <w:gridSpan w:val="2"/>
            <w:vAlign w:val="center"/>
          </w:tcPr>
          <w:p w14:paraId="2D896A6B" w14:textId="358719F9"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Unit </w:t>
            </w:r>
            <w:r w:rsidR="000461C8" w:rsidRPr="007F6FAE">
              <w:rPr>
                <w:rFonts w:ascii="Gisha" w:hAnsi="Gisha" w:cs="Gisha"/>
                <w:b/>
                <w:sz w:val="16"/>
                <w:u w:val="none"/>
              </w:rPr>
              <w:t>F</w:t>
            </w:r>
            <w:r w:rsidRPr="007F6FAE">
              <w:rPr>
                <w:rFonts w:ascii="Gisha" w:hAnsi="Gisha" w:cs="Gisha"/>
                <w:b/>
                <w:sz w:val="16"/>
                <w:u w:val="none"/>
              </w:rPr>
              <w:t>ractions</w:t>
            </w:r>
          </w:p>
          <w:p w14:paraId="0BC45534" w14:textId="7D9C5662"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Non-</w:t>
            </w:r>
            <w:r w:rsidR="000461C8" w:rsidRPr="007F6FAE">
              <w:rPr>
                <w:rFonts w:ascii="Gisha" w:hAnsi="Gisha" w:cs="Gisha"/>
                <w:b/>
                <w:sz w:val="16"/>
                <w:u w:val="none"/>
              </w:rPr>
              <w:t>U</w:t>
            </w:r>
            <w:r w:rsidRPr="007F6FAE">
              <w:rPr>
                <w:rFonts w:ascii="Gisha" w:hAnsi="Gisha" w:cs="Gisha"/>
                <w:b/>
                <w:sz w:val="16"/>
                <w:u w:val="none"/>
              </w:rPr>
              <w:t xml:space="preserve">nit </w:t>
            </w:r>
            <w:r w:rsidR="000461C8" w:rsidRPr="007F6FAE">
              <w:rPr>
                <w:rFonts w:ascii="Gisha" w:hAnsi="Gisha" w:cs="Gisha"/>
                <w:b/>
                <w:sz w:val="16"/>
                <w:u w:val="none"/>
              </w:rPr>
              <w:t>F</w:t>
            </w:r>
            <w:r w:rsidRPr="007F6FAE">
              <w:rPr>
                <w:rFonts w:ascii="Gisha" w:hAnsi="Gisha" w:cs="Gisha"/>
                <w:b/>
                <w:sz w:val="16"/>
                <w:u w:val="none"/>
              </w:rPr>
              <w:t>ractions</w:t>
            </w:r>
          </w:p>
          <w:p w14:paraId="06056690" w14:textId="09914659"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Parallel and </w:t>
            </w:r>
            <w:r w:rsidR="000461C8" w:rsidRPr="007F6FAE">
              <w:rPr>
                <w:rFonts w:ascii="Gisha" w:hAnsi="Gisha" w:cs="Gisha"/>
                <w:b/>
                <w:sz w:val="16"/>
                <w:u w:val="none"/>
              </w:rPr>
              <w:t>P</w:t>
            </w:r>
            <w:r w:rsidRPr="007F6FAE">
              <w:rPr>
                <w:rFonts w:ascii="Gisha" w:hAnsi="Gisha" w:cs="Gisha"/>
                <w:b/>
                <w:sz w:val="16"/>
                <w:u w:val="none"/>
              </w:rPr>
              <w:t xml:space="preserve">erpendicular sides in </w:t>
            </w:r>
            <w:r w:rsidR="000461C8" w:rsidRPr="007F6FAE">
              <w:rPr>
                <w:rFonts w:ascii="Gisha" w:hAnsi="Gisha" w:cs="Gisha"/>
                <w:b/>
                <w:sz w:val="16"/>
                <w:u w:val="none"/>
              </w:rPr>
              <w:t>P</w:t>
            </w:r>
            <w:r w:rsidRPr="007F6FAE">
              <w:rPr>
                <w:rFonts w:ascii="Gisha" w:hAnsi="Gisha" w:cs="Gisha"/>
                <w:b/>
                <w:sz w:val="16"/>
                <w:u w:val="none"/>
              </w:rPr>
              <w:t>olygons</w:t>
            </w:r>
          </w:p>
          <w:p w14:paraId="4339A064" w14:textId="183C5E68"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Time</w:t>
            </w:r>
          </w:p>
        </w:tc>
      </w:tr>
      <w:tr w:rsidR="007B66FC" w:rsidRPr="0071016C" w14:paraId="7D2C60CD" w14:textId="77777777" w:rsidTr="00A66EFD">
        <w:trPr>
          <w:trHeight w:val="2988"/>
        </w:trPr>
        <w:tc>
          <w:tcPr>
            <w:tcW w:w="1413" w:type="dxa"/>
            <w:shd w:val="clear" w:color="auto" w:fill="B4C6E7" w:themeFill="accent1" w:themeFillTint="66"/>
            <w:vAlign w:val="center"/>
          </w:tcPr>
          <w:p w14:paraId="470B1B8C" w14:textId="689FD43A" w:rsidR="0097008C" w:rsidRPr="0097008C" w:rsidRDefault="007B66FC" w:rsidP="00A66EFD">
            <w:pPr>
              <w:jc w:val="center"/>
              <w:rPr>
                <w:rFonts w:ascii="Gisha" w:hAnsi="Gisha" w:cs="Gisha"/>
                <w:b/>
                <w:szCs w:val="28"/>
                <w:u w:val="none"/>
              </w:rPr>
            </w:pPr>
            <w:r w:rsidRPr="007F6FAE">
              <w:rPr>
                <w:rFonts w:ascii="Gisha" w:hAnsi="Gisha" w:cs="Gisha"/>
                <w:b/>
                <w:szCs w:val="28"/>
                <w:u w:val="none"/>
              </w:rPr>
              <w:t>English</w:t>
            </w:r>
          </w:p>
        </w:tc>
        <w:tc>
          <w:tcPr>
            <w:tcW w:w="2773" w:type="dxa"/>
          </w:tcPr>
          <w:p w14:paraId="66C4E5DF"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Mini Rabbit Not Lost</w:t>
            </w:r>
          </w:p>
          <w:p w14:paraId="2AB389A2" w14:textId="45D069FB" w:rsidR="007B66FC" w:rsidRDefault="007B66FC" w:rsidP="00A66EFD">
            <w:pPr>
              <w:jc w:val="center"/>
              <w:rPr>
                <w:rFonts w:ascii="Gisha" w:hAnsi="Gisha" w:cs="Gisha"/>
                <w:b/>
                <w:sz w:val="16"/>
                <w:u w:val="none"/>
              </w:rPr>
            </w:pPr>
          </w:p>
          <w:p w14:paraId="7FF4FB2F" w14:textId="78BE7E0F" w:rsidR="00B72810" w:rsidRPr="007F6FAE" w:rsidRDefault="00B72810" w:rsidP="00B72810">
            <w:pPr>
              <w:jc w:val="center"/>
              <w:rPr>
                <w:rFonts w:ascii="Gisha" w:hAnsi="Gisha" w:cs="Gisha"/>
                <w:b/>
                <w:sz w:val="16"/>
                <w:u w:val="none"/>
              </w:rPr>
            </w:pPr>
            <w:r w:rsidRPr="007F6FAE">
              <w:rPr>
                <w:rFonts w:ascii="Gisha" w:hAnsi="Gisha" w:cs="Gisha"/>
                <w:b/>
                <w:sz w:val="16"/>
                <w:u w:val="none"/>
              </w:rPr>
              <w:t>Mixed Genre Writing: Ulf and the Finger Eater</w:t>
            </w:r>
          </w:p>
          <w:p w14:paraId="44B3DBBA" w14:textId="37FADAE4" w:rsidR="007B66FC" w:rsidRPr="007F6FAE" w:rsidRDefault="007B66FC" w:rsidP="00A66EFD">
            <w:pPr>
              <w:jc w:val="center"/>
              <w:rPr>
                <w:rFonts w:ascii="Gisha" w:hAnsi="Gisha" w:cs="Gisha"/>
                <w:b/>
                <w:sz w:val="16"/>
                <w:u w:val="none"/>
              </w:rPr>
            </w:pPr>
          </w:p>
          <w:p w14:paraId="21218E64" w14:textId="4F54EC3D" w:rsidR="007B66FC" w:rsidRPr="007F6FAE" w:rsidRDefault="00075AB4"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22912" behindDoc="1" locked="0" layoutInCell="1" allowOverlap="1" wp14:anchorId="32EECD27" wp14:editId="44F80B90">
                  <wp:simplePos x="0" y="0"/>
                  <wp:positionH relativeFrom="column">
                    <wp:posOffset>4445</wp:posOffset>
                  </wp:positionH>
                  <wp:positionV relativeFrom="paragraph">
                    <wp:posOffset>152400</wp:posOffset>
                  </wp:positionV>
                  <wp:extent cx="617220" cy="640080"/>
                  <wp:effectExtent l="0" t="0" r="0" b="7620"/>
                  <wp:wrapTight wrapText="bothSides">
                    <wp:wrapPolygon edited="0">
                      <wp:start x="0" y="0"/>
                      <wp:lineTo x="0" y="21214"/>
                      <wp:lineTo x="20667" y="21214"/>
                      <wp:lineTo x="20667" y="0"/>
                      <wp:lineTo x="0" y="0"/>
                    </wp:wrapPolygon>
                  </wp:wrapTight>
                  <wp:docPr id="1781762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pic:spPr>
                      </pic:pic>
                    </a:graphicData>
                  </a:graphic>
                  <wp14:sizeRelH relativeFrom="margin">
                    <wp14:pctWidth>0</wp14:pctWidth>
                  </wp14:sizeRelH>
                  <wp14:sizeRelV relativeFrom="margin">
                    <wp14:pctHeight>0</wp14:pctHeight>
                  </wp14:sizeRelV>
                </wp:anchor>
              </w:drawing>
            </w:r>
          </w:p>
          <w:p w14:paraId="1F605517" w14:textId="7848CE42" w:rsidR="007B66FC" w:rsidRPr="007F6FAE" w:rsidRDefault="001C613A" w:rsidP="00A66EFD">
            <w:pPr>
              <w:jc w:val="center"/>
              <w:rPr>
                <w:rFonts w:ascii="Gisha" w:hAnsi="Gisha" w:cs="Gisha"/>
                <w:b/>
                <w:sz w:val="16"/>
                <w:u w:val="none"/>
              </w:rPr>
            </w:pPr>
            <w:r w:rsidRPr="007F6FAE">
              <w:rPr>
                <w:b/>
                <w:noProof/>
                <w:sz w:val="16"/>
                <w:lang w:eastAsia="en-GB"/>
              </w:rPr>
              <w:drawing>
                <wp:anchor distT="0" distB="0" distL="114300" distR="114300" simplePos="0" relativeHeight="251614720" behindDoc="0" locked="0" layoutInCell="1" allowOverlap="1" wp14:anchorId="758338BD" wp14:editId="776B8656">
                  <wp:simplePos x="0" y="0"/>
                  <wp:positionH relativeFrom="column">
                    <wp:posOffset>911803</wp:posOffset>
                  </wp:positionH>
                  <wp:positionV relativeFrom="paragraph">
                    <wp:posOffset>31519</wp:posOffset>
                  </wp:positionV>
                  <wp:extent cx="430297" cy="663374"/>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297" cy="663374"/>
                          </a:xfrm>
                          <a:prstGeom prst="rect">
                            <a:avLst/>
                          </a:prstGeom>
                        </pic:spPr>
                      </pic:pic>
                    </a:graphicData>
                  </a:graphic>
                  <wp14:sizeRelH relativeFrom="margin">
                    <wp14:pctWidth>0</wp14:pctWidth>
                  </wp14:sizeRelH>
                  <wp14:sizeRelV relativeFrom="margin">
                    <wp14:pctHeight>0</wp14:pctHeight>
                  </wp14:sizeRelV>
                </wp:anchor>
              </w:drawing>
            </w:r>
          </w:p>
          <w:p w14:paraId="76FAEBF2" w14:textId="09FE3520" w:rsidR="007B66FC" w:rsidRPr="007F6FAE" w:rsidRDefault="007B66FC" w:rsidP="00A66EFD">
            <w:pPr>
              <w:jc w:val="center"/>
              <w:rPr>
                <w:rFonts w:ascii="Gisha" w:hAnsi="Gisha" w:cs="Gisha"/>
                <w:b/>
                <w:sz w:val="16"/>
                <w:u w:val="none"/>
              </w:rPr>
            </w:pPr>
          </w:p>
        </w:tc>
        <w:tc>
          <w:tcPr>
            <w:tcW w:w="2087" w:type="dxa"/>
          </w:tcPr>
          <w:p w14:paraId="086DEA04"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Rachel Bright and Jim Field</w:t>
            </w:r>
          </w:p>
          <w:p w14:paraId="7BB7627B" w14:textId="2D198CD6" w:rsidR="007B66FC" w:rsidRPr="007F6FAE" w:rsidRDefault="007B66FC" w:rsidP="00A66EFD">
            <w:pPr>
              <w:jc w:val="center"/>
              <w:rPr>
                <w:rFonts w:ascii="Gisha" w:hAnsi="Gisha" w:cs="Gisha"/>
                <w:b/>
                <w:sz w:val="16"/>
                <w:u w:val="none"/>
              </w:rPr>
            </w:pPr>
          </w:p>
          <w:p w14:paraId="798E03A0" w14:textId="159A1454" w:rsidR="007B66FC" w:rsidRDefault="00075AB4"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27008" behindDoc="1" locked="0" layoutInCell="1" allowOverlap="1" wp14:anchorId="36BF7E34" wp14:editId="0B35E0B9">
                  <wp:simplePos x="0" y="0"/>
                  <wp:positionH relativeFrom="column">
                    <wp:posOffset>17071</wp:posOffset>
                  </wp:positionH>
                  <wp:positionV relativeFrom="paragraph">
                    <wp:posOffset>542139</wp:posOffset>
                  </wp:positionV>
                  <wp:extent cx="571500" cy="819150"/>
                  <wp:effectExtent l="0" t="0" r="0" b="0"/>
                  <wp:wrapTight wrapText="bothSides">
                    <wp:wrapPolygon edited="0">
                      <wp:start x="0" y="0"/>
                      <wp:lineTo x="0" y="21098"/>
                      <wp:lineTo x="20880" y="21098"/>
                      <wp:lineTo x="20880" y="0"/>
                      <wp:lineTo x="0" y="0"/>
                    </wp:wrapPolygon>
                  </wp:wrapTight>
                  <wp:docPr id="557689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74583" name=""/>
                          <pic:cNvPicPr/>
                        </pic:nvPicPr>
                        <pic:blipFill>
                          <a:blip r:embed="rId12"/>
                          <a:stretch>
                            <a:fillRect/>
                          </a:stretch>
                        </pic:blipFill>
                        <pic:spPr>
                          <a:xfrm>
                            <a:off x="0" y="0"/>
                            <a:ext cx="571500" cy="81915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Theme="minorHAnsi" w:hAnsiTheme="minorHAnsi"/>
                <w:b/>
                <w:noProof/>
                <w:color w:val="000000"/>
                <w:sz w:val="16"/>
                <w:lang w:eastAsia="en-GB"/>
              </w:rPr>
              <w:drawing>
                <wp:anchor distT="0" distB="0" distL="114300" distR="114300" simplePos="0" relativeHeight="251631104" behindDoc="1" locked="0" layoutInCell="1" allowOverlap="1" wp14:anchorId="45633147" wp14:editId="748CB4B2">
                  <wp:simplePos x="0" y="0"/>
                  <wp:positionH relativeFrom="column">
                    <wp:posOffset>753110</wp:posOffset>
                  </wp:positionH>
                  <wp:positionV relativeFrom="paragraph">
                    <wp:posOffset>579946</wp:posOffset>
                  </wp:positionV>
                  <wp:extent cx="438785" cy="751840"/>
                  <wp:effectExtent l="0" t="0" r="0" b="0"/>
                  <wp:wrapTight wrapText="bothSides">
                    <wp:wrapPolygon edited="0">
                      <wp:start x="0" y="0"/>
                      <wp:lineTo x="0" y="20797"/>
                      <wp:lineTo x="20631" y="20797"/>
                      <wp:lineTo x="20631" y="0"/>
                      <wp:lineTo x="0" y="0"/>
                    </wp:wrapPolygon>
                  </wp:wrapTight>
                  <wp:docPr id="118541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21140" name=""/>
                          <pic:cNvPicPr/>
                        </pic:nvPicPr>
                        <pic:blipFill>
                          <a:blip r:embed="rId13"/>
                          <a:stretch>
                            <a:fillRect/>
                          </a:stretch>
                        </pic:blipFill>
                        <pic:spPr>
                          <a:xfrm>
                            <a:off x="0" y="0"/>
                            <a:ext cx="438785" cy="75184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Mixed Genre Writing: Incredible Jobs You’ve (Probably) Never Heard Of</w:t>
            </w:r>
          </w:p>
          <w:p w14:paraId="102C9BD6" w14:textId="582E1958" w:rsidR="0097008C" w:rsidRPr="007F6FAE" w:rsidRDefault="0097008C" w:rsidP="00A66EFD">
            <w:pPr>
              <w:rPr>
                <w:rFonts w:ascii="Gisha" w:hAnsi="Gisha" w:cs="Gisha"/>
                <w:b/>
                <w:sz w:val="16"/>
                <w:u w:val="none"/>
              </w:rPr>
            </w:pPr>
          </w:p>
        </w:tc>
        <w:tc>
          <w:tcPr>
            <w:tcW w:w="2103" w:type="dxa"/>
          </w:tcPr>
          <w:p w14:paraId="026D9DD8" w14:textId="77777777" w:rsidR="007B66FC" w:rsidRDefault="007B66FC" w:rsidP="00C35E6D">
            <w:pPr>
              <w:jc w:val="center"/>
              <w:rPr>
                <w:rFonts w:ascii="Gisha" w:hAnsi="Gisha" w:cs="Gisha"/>
                <w:b/>
                <w:sz w:val="16"/>
                <w:u w:val="none"/>
              </w:rPr>
            </w:pPr>
            <w:r w:rsidRPr="007F6FAE">
              <w:rPr>
                <w:rFonts w:ascii="Gisha" w:hAnsi="Gisha" w:cs="Gisha"/>
                <w:b/>
                <w:sz w:val="16"/>
                <w:u w:val="none"/>
              </w:rPr>
              <w:t>Poems by the Same Poet: Michael Rosen</w:t>
            </w:r>
          </w:p>
          <w:p w14:paraId="22D04A6F" w14:textId="77777777" w:rsidR="00C35E6D" w:rsidRDefault="00C35E6D" w:rsidP="00A66EFD">
            <w:pPr>
              <w:jc w:val="center"/>
              <w:rPr>
                <w:rFonts w:ascii="Gisha" w:hAnsi="Gisha" w:cs="Gisha"/>
                <w:b/>
                <w:sz w:val="16"/>
                <w:u w:val="none"/>
              </w:rPr>
            </w:pPr>
          </w:p>
          <w:p w14:paraId="2BC45C4B" w14:textId="77777777" w:rsidR="00C35E6D" w:rsidRPr="007F6FAE" w:rsidRDefault="00C35E6D" w:rsidP="00C35E6D">
            <w:pPr>
              <w:jc w:val="center"/>
              <w:rPr>
                <w:rFonts w:ascii="Gisha" w:hAnsi="Gisha" w:cs="Gisha"/>
                <w:b/>
                <w:sz w:val="16"/>
                <w:u w:val="none"/>
              </w:rPr>
            </w:pPr>
            <w:r w:rsidRPr="007F6FAE">
              <w:rPr>
                <w:rFonts w:ascii="Gisha" w:hAnsi="Gisha" w:cs="Gisha"/>
                <w:b/>
                <w:sz w:val="16"/>
                <w:u w:val="none"/>
              </w:rPr>
              <w:t>Non-Chronological Reports: Ancient Egypt</w:t>
            </w:r>
          </w:p>
          <w:p w14:paraId="596E75F1" w14:textId="56FA3216" w:rsidR="00C35E6D" w:rsidRPr="007F6FAE" w:rsidRDefault="00C35E6D" w:rsidP="00A66EFD">
            <w:pPr>
              <w:jc w:val="center"/>
              <w:rPr>
                <w:rFonts w:ascii="Gisha" w:hAnsi="Gisha" w:cs="Gisha"/>
                <w:b/>
                <w:sz w:val="16"/>
                <w:u w:val="none"/>
              </w:rPr>
            </w:pPr>
          </w:p>
        </w:tc>
        <w:tc>
          <w:tcPr>
            <w:tcW w:w="2099" w:type="dxa"/>
          </w:tcPr>
          <w:p w14:paraId="2D1748E0"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The Bear and the Piano</w:t>
            </w:r>
          </w:p>
          <w:p w14:paraId="7153850D" w14:textId="14F9847E" w:rsidR="007B66FC" w:rsidRPr="007F6FAE" w:rsidRDefault="007B66FC" w:rsidP="00A66EFD">
            <w:pPr>
              <w:jc w:val="center"/>
              <w:rPr>
                <w:rFonts w:ascii="Gisha" w:hAnsi="Gisha" w:cs="Gisha"/>
                <w:b/>
                <w:sz w:val="16"/>
                <w:u w:val="none"/>
              </w:rPr>
            </w:pPr>
          </w:p>
          <w:p w14:paraId="2C242F19" w14:textId="009B4927" w:rsidR="007B66FC" w:rsidRPr="007F6FAE" w:rsidRDefault="007B66FC" w:rsidP="00A66EFD">
            <w:pPr>
              <w:jc w:val="center"/>
              <w:rPr>
                <w:rFonts w:ascii="Gisha" w:hAnsi="Gisha" w:cs="Gisha"/>
                <w:b/>
                <w:sz w:val="16"/>
                <w:u w:val="none"/>
              </w:rPr>
            </w:pPr>
          </w:p>
          <w:p w14:paraId="1A630948" w14:textId="57605CDE" w:rsidR="007B66FC" w:rsidRPr="007F6FAE" w:rsidRDefault="00333EAB"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39296" behindDoc="1" locked="0" layoutInCell="1" allowOverlap="1" wp14:anchorId="3E06A4D0" wp14:editId="24CBAA8E">
                  <wp:simplePos x="0" y="0"/>
                  <wp:positionH relativeFrom="column">
                    <wp:posOffset>34844</wp:posOffset>
                  </wp:positionH>
                  <wp:positionV relativeFrom="paragraph">
                    <wp:posOffset>422815</wp:posOffset>
                  </wp:positionV>
                  <wp:extent cx="438150" cy="602615"/>
                  <wp:effectExtent l="0" t="0" r="0" b="6985"/>
                  <wp:wrapTight wrapText="bothSides">
                    <wp:wrapPolygon edited="0">
                      <wp:start x="0" y="0"/>
                      <wp:lineTo x="0" y="21168"/>
                      <wp:lineTo x="20661" y="21168"/>
                      <wp:lineTo x="20661" y="0"/>
                      <wp:lineTo x="0" y="0"/>
                    </wp:wrapPolygon>
                  </wp:wrapTight>
                  <wp:docPr id="1417078590" name="Picture 1417078590" descr="C:\Users\nbrowne\AppData\Local\Microsoft\Windows\INetCache\Content.MSO\D83CBD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owne\AppData\Local\Microsoft\Windows\INetCache\Content.MSO\D83CBD0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AB4" w:rsidRPr="007F6FAE">
              <w:rPr>
                <w:b/>
                <w:noProof/>
                <w:sz w:val="16"/>
                <w:lang w:eastAsia="en-GB"/>
              </w:rPr>
              <w:drawing>
                <wp:anchor distT="0" distB="0" distL="114300" distR="114300" simplePos="0" relativeHeight="251635200" behindDoc="0" locked="0" layoutInCell="1" allowOverlap="1" wp14:anchorId="52D2BD39" wp14:editId="13F8E218">
                  <wp:simplePos x="0" y="0"/>
                  <wp:positionH relativeFrom="column">
                    <wp:posOffset>668493</wp:posOffset>
                  </wp:positionH>
                  <wp:positionV relativeFrom="paragraph">
                    <wp:posOffset>440690</wp:posOffset>
                  </wp:positionV>
                  <wp:extent cx="474980" cy="556260"/>
                  <wp:effectExtent l="0" t="0" r="1270" b="0"/>
                  <wp:wrapNone/>
                  <wp:docPr id="2131254130" name="Picture 213125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980" cy="55626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Persuasive Texts: Stella and the Seagull</w:t>
            </w:r>
          </w:p>
        </w:tc>
        <w:tc>
          <w:tcPr>
            <w:tcW w:w="2094" w:type="dxa"/>
          </w:tcPr>
          <w:p w14:paraId="0ADF65F4" w14:textId="77777777" w:rsidR="00B72810" w:rsidRPr="007F6FAE" w:rsidRDefault="00B72810" w:rsidP="00B72810">
            <w:pPr>
              <w:jc w:val="center"/>
              <w:rPr>
                <w:rFonts w:ascii="Gisha" w:hAnsi="Gisha" w:cs="Gisha"/>
                <w:b/>
                <w:sz w:val="16"/>
                <w:u w:val="none"/>
              </w:rPr>
            </w:pPr>
            <w:r w:rsidRPr="007F6FAE">
              <w:rPr>
                <w:rFonts w:ascii="Gisha" w:hAnsi="Gisha" w:cs="Gisha"/>
                <w:b/>
                <w:sz w:val="16"/>
                <w:u w:val="none"/>
              </w:rPr>
              <w:t>Information Texts: Atlas of Adventu</w:t>
            </w:r>
            <w:r w:rsidRPr="00B72810">
              <w:rPr>
                <w:rFonts w:ascii="Gisha" w:hAnsi="Gisha" w:cs="Gisha"/>
                <w:b/>
                <w:sz w:val="16"/>
                <w:u w:val="none"/>
              </w:rPr>
              <w:t>res</w:t>
            </w:r>
          </w:p>
          <w:p w14:paraId="70397284" w14:textId="04F65F7E" w:rsidR="007B66FC" w:rsidRPr="007F6FAE" w:rsidRDefault="007B66FC" w:rsidP="00A66EFD">
            <w:pPr>
              <w:jc w:val="center"/>
              <w:rPr>
                <w:rFonts w:ascii="Gisha" w:hAnsi="Gisha" w:cs="Gisha"/>
                <w:b/>
                <w:sz w:val="16"/>
                <w:u w:val="none"/>
              </w:rPr>
            </w:pPr>
          </w:p>
          <w:p w14:paraId="66EB2C29" w14:textId="7356B040" w:rsidR="007B66FC" w:rsidRPr="007F6FAE" w:rsidRDefault="007B66FC" w:rsidP="00A66EFD">
            <w:pPr>
              <w:jc w:val="center"/>
              <w:rPr>
                <w:rFonts w:ascii="Gisha" w:hAnsi="Gisha" w:cs="Gisha"/>
                <w:b/>
                <w:sz w:val="16"/>
                <w:u w:val="none"/>
              </w:rPr>
            </w:pPr>
          </w:p>
          <w:p w14:paraId="5BF5CC09" w14:textId="1C228DB1" w:rsidR="007B66FC" w:rsidRPr="007F6FAE" w:rsidRDefault="00333EAB" w:rsidP="00A66EFD">
            <w:pPr>
              <w:jc w:val="center"/>
              <w:rPr>
                <w:rFonts w:ascii="Gisha" w:hAnsi="Gisha" w:cs="Gisha"/>
                <w:b/>
                <w:sz w:val="16"/>
                <w:u w:val="none"/>
              </w:rPr>
            </w:pPr>
            <w:r w:rsidRPr="007F6FAE">
              <w:rPr>
                <w:b/>
                <w:noProof/>
                <w:sz w:val="16"/>
                <w:lang w:eastAsia="en-GB"/>
              </w:rPr>
              <w:drawing>
                <wp:anchor distT="0" distB="0" distL="114300" distR="114300" simplePos="0" relativeHeight="251618816" behindDoc="1" locked="0" layoutInCell="1" allowOverlap="1" wp14:anchorId="06C2D351" wp14:editId="53189C6D">
                  <wp:simplePos x="0" y="0"/>
                  <wp:positionH relativeFrom="column">
                    <wp:posOffset>115583</wp:posOffset>
                  </wp:positionH>
                  <wp:positionV relativeFrom="paragraph">
                    <wp:posOffset>451566</wp:posOffset>
                  </wp:positionV>
                  <wp:extent cx="483870" cy="655955"/>
                  <wp:effectExtent l="0" t="0" r="0" b="0"/>
                  <wp:wrapTight wrapText="bothSides">
                    <wp:wrapPolygon edited="0">
                      <wp:start x="0" y="0"/>
                      <wp:lineTo x="0" y="20701"/>
                      <wp:lineTo x="20409" y="20701"/>
                      <wp:lineTo x="20409" y="0"/>
                      <wp:lineTo x="0" y="0"/>
                    </wp:wrapPolygon>
                  </wp:wrapTight>
                  <wp:docPr id="1419381800" name="Picture 141938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870" cy="655955"/>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Theme="minorHAnsi" w:hAnsiTheme="minorHAnsi"/>
                <w:b/>
                <w:noProof/>
                <w:color w:val="000000"/>
                <w:sz w:val="16"/>
                <w:lang w:eastAsia="en-GB"/>
              </w:rPr>
              <w:drawing>
                <wp:anchor distT="0" distB="0" distL="114300" distR="114300" simplePos="0" relativeHeight="251643392" behindDoc="1" locked="0" layoutInCell="1" allowOverlap="1" wp14:anchorId="06603EE7" wp14:editId="4CBC2C6D">
                  <wp:simplePos x="0" y="0"/>
                  <wp:positionH relativeFrom="column">
                    <wp:posOffset>778956</wp:posOffset>
                  </wp:positionH>
                  <wp:positionV relativeFrom="paragraph">
                    <wp:posOffset>420856</wp:posOffset>
                  </wp:positionV>
                  <wp:extent cx="368300" cy="863600"/>
                  <wp:effectExtent l="0" t="0" r="0" b="0"/>
                  <wp:wrapTight wrapText="bothSides">
                    <wp:wrapPolygon edited="0">
                      <wp:start x="0" y="0"/>
                      <wp:lineTo x="0" y="20965"/>
                      <wp:lineTo x="20110" y="20965"/>
                      <wp:lineTo x="20110" y="0"/>
                      <wp:lineTo x="0" y="0"/>
                    </wp:wrapPolygon>
                  </wp:wrapTight>
                  <wp:docPr id="161117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70830" name=""/>
                          <pic:cNvPicPr/>
                        </pic:nvPicPr>
                        <pic:blipFill>
                          <a:blip r:embed="rId17"/>
                          <a:stretch>
                            <a:fillRect/>
                          </a:stretch>
                        </pic:blipFill>
                        <pic:spPr>
                          <a:xfrm>
                            <a:off x="0" y="0"/>
                            <a:ext cx="368300" cy="86360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Poems Aloud Smile Out Loud</w:t>
            </w:r>
          </w:p>
        </w:tc>
        <w:tc>
          <w:tcPr>
            <w:tcW w:w="2093" w:type="dxa"/>
          </w:tcPr>
          <w:p w14:paraId="518F5C09"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The Incredible Book Eating Boy</w:t>
            </w:r>
          </w:p>
          <w:p w14:paraId="03CAB2E5" w14:textId="77777777" w:rsidR="007B66FC" w:rsidRPr="007F6FAE" w:rsidRDefault="007B66FC" w:rsidP="00A66EFD">
            <w:pPr>
              <w:jc w:val="center"/>
              <w:rPr>
                <w:rFonts w:ascii="Gisha" w:hAnsi="Gisha" w:cs="Gisha"/>
                <w:b/>
                <w:sz w:val="16"/>
                <w:u w:val="none"/>
              </w:rPr>
            </w:pPr>
          </w:p>
          <w:p w14:paraId="6467CCE5" w14:textId="123DA4B4" w:rsidR="007B66FC" w:rsidRPr="007F6FAE" w:rsidRDefault="007B66FC"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47488" behindDoc="1" locked="0" layoutInCell="1" allowOverlap="1" wp14:anchorId="61E458FE" wp14:editId="29EDFE37">
                  <wp:simplePos x="0" y="0"/>
                  <wp:positionH relativeFrom="column">
                    <wp:posOffset>383709</wp:posOffset>
                  </wp:positionH>
                  <wp:positionV relativeFrom="paragraph">
                    <wp:posOffset>356077</wp:posOffset>
                  </wp:positionV>
                  <wp:extent cx="447675" cy="579579"/>
                  <wp:effectExtent l="0" t="0" r="0" b="0"/>
                  <wp:wrapTight wrapText="bothSides">
                    <wp:wrapPolygon edited="0">
                      <wp:start x="0" y="0"/>
                      <wp:lineTo x="0" y="20605"/>
                      <wp:lineTo x="20221" y="20605"/>
                      <wp:lineTo x="2022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675" cy="579579"/>
                          </a:xfrm>
                          <a:prstGeom prst="rect">
                            <a:avLst/>
                          </a:prstGeom>
                        </pic:spPr>
                      </pic:pic>
                    </a:graphicData>
                  </a:graphic>
                  <wp14:sizeRelH relativeFrom="margin">
                    <wp14:pctWidth>0</wp14:pctWidth>
                  </wp14:sizeRelH>
                  <wp14:sizeRelV relativeFrom="margin">
                    <wp14:pctHeight>0</wp14:pctHeight>
                  </wp14:sizeRelV>
                </wp:anchor>
              </w:drawing>
            </w:r>
            <w:r w:rsidRPr="007F6FAE">
              <w:rPr>
                <w:rFonts w:ascii="Gisha" w:hAnsi="Gisha" w:cs="Gisha"/>
                <w:b/>
                <w:sz w:val="16"/>
                <w:u w:val="none"/>
              </w:rPr>
              <w:t>Poetry Free Verse: The Magic Box Kit Wright</w:t>
            </w:r>
          </w:p>
        </w:tc>
      </w:tr>
      <w:tr w:rsidR="00A90E2E" w:rsidRPr="0071016C" w14:paraId="62F61FA1" w14:textId="77777777" w:rsidTr="00A66EFD">
        <w:tc>
          <w:tcPr>
            <w:tcW w:w="1413" w:type="dxa"/>
            <w:shd w:val="clear" w:color="auto" w:fill="B4C6E7" w:themeFill="accent1" w:themeFillTint="66"/>
            <w:vAlign w:val="center"/>
          </w:tcPr>
          <w:p w14:paraId="2A8AA317" w14:textId="77777777" w:rsidR="00A90E2E" w:rsidRPr="007F6FAE" w:rsidRDefault="00A90E2E" w:rsidP="00A66EFD">
            <w:pPr>
              <w:jc w:val="center"/>
              <w:rPr>
                <w:rFonts w:ascii="Gisha" w:hAnsi="Gisha" w:cs="Gisha"/>
                <w:b/>
                <w:u w:val="none"/>
              </w:rPr>
            </w:pPr>
            <w:r w:rsidRPr="007F6FAE">
              <w:rPr>
                <w:rFonts w:ascii="Gisha" w:hAnsi="Gisha" w:cs="Gisha"/>
                <w:b/>
                <w:u w:val="none"/>
              </w:rPr>
              <w:t>Science</w:t>
            </w:r>
          </w:p>
        </w:tc>
        <w:tc>
          <w:tcPr>
            <w:tcW w:w="2773" w:type="dxa"/>
          </w:tcPr>
          <w:p w14:paraId="338BE181" w14:textId="77777777" w:rsidR="00B72810" w:rsidRDefault="00B72810" w:rsidP="00B72810">
            <w:pPr>
              <w:jc w:val="center"/>
              <w:rPr>
                <w:rFonts w:ascii="Gisha" w:hAnsi="Gisha" w:cs="Gisha"/>
                <w:b/>
                <w:sz w:val="16"/>
                <w:u w:val="none"/>
              </w:rPr>
            </w:pPr>
            <w:r>
              <w:rPr>
                <w:rFonts w:ascii="Gisha" w:hAnsi="Gisha" w:cs="Gisha" w:hint="cs"/>
                <w:b/>
                <w:sz w:val="16"/>
                <w:u w:val="none"/>
              </w:rPr>
              <w:t>Light</w:t>
            </w:r>
          </w:p>
          <w:p w14:paraId="1856D7A0" w14:textId="77777777" w:rsidR="00B72810" w:rsidRDefault="00B72810" w:rsidP="00B72810">
            <w:pPr>
              <w:jc w:val="center"/>
              <w:rPr>
                <w:rFonts w:ascii="Gisha" w:hAnsi="Gisha" w:cs="Gisha"/>
                <w:i/>
                <w:sz w:val="14"/>
                <w:u w:val="none"/>
              </w:rPr>
            </w:pPr>
            <w:r>
              <w:rPr>
                <w:rFonts w:ascii="Gisha" w:hAnsi="Gisha" w:cs="Gisha" w:hint="cs"/>
                <w:i/>
                <w:sz w:val="14"/>
                <w:u w:val="none"/>
              </w:rPr>
              <w:t xml:space="preserve">National Curriculum: </w:t>
            </w:r>
          </w:p>
          <w:p w14:paraId="569ACCB9"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 xml:space="preserve">recognise that they need light </w:t>
            </w:r>
            <w:proofErr w:type="gramStart"/>
            <w:r>
              <w:rPr>
                <w:rFonts w:ascii="Gisha" w:hAnsi="Gisha" w:cs="Gisha" w:hint="cs"/>
                <w:i/>
                <w:sz w:val="14"/>
                <w:u w:val="none"/>
              </w:rPr>
              <w:t>in order to</w:t>
            </w:r>
            <w:proofErr w:type="gramEnd"/>
            <w:r>
              <w:rPr>
                <w:rFonts w:ascii="Gisha" w:hAnsi="Gisha" w:cs="Gisha" w:hint="cs"/>
                <w:i/>
                <w:sz w:val="14"/>
                <w:u w:val="none"/>
              </w:rPr>
              <w:t xml:space="preserve"> see things and that dark is the absence of light</w:t>
            </w:r>
          </w:p>
          <w:p w14:paraId="0BACA682"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notice that light is reflected from surfaces</w:t>
            </w:r>
          </w:p>
          <w:p w14:paraId="797C7FC5"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recognise that light from the sun can be dangerous and that there are ways to protect their eyes</w:t>
            </w:r>
          </w:p>
          <w:p w14:paraId="383EB1C3"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recognise that shadows are formed when the light from a light source is blocked by an opaque object</w:t>
            </w:r>
          </w:p>
          <w:p w14:paraId="58364FCB"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find patterns in the way that the size of shadows change</w:t>
            </w:r>
          </w:p>
          <w:p w14:paraId="121960B3" w14:textId="7B638255" w:rsidR="00A90E2E" w:rsidRPr="007F6FAE" w:rsidRDefault="00A90E2E" w:rsidP="00B72810">
            <w:pPr>
              <w:pStyle w:val="ListParagraph"/>
              <w:ind w:left="360"/>
              <w:rPr>
                <w:rFonts w:ascii="Gisha" w:hAnsi="Gisha" w:cs="Gisha"/>
                <w:i/>
                <w:sz w:val="16"/>
                <w:u w:val="none"/>
              </w:rPr>
            </w:pPr>
          </w:p>
        </w:tc>
        <w:tc>
          <w:tcPr>
            <w:tcW w:w="2087" w:type="dxa"/>
          </w:tcPr>
          <w:p w14:paraId="1C900C20" w14:textId="77777777" w:rsidR="00B72810" w:rsidRDefault="00B72810" w:rsidP="00B72810">
            <w:pPr>
              <w:jc w:val="center"/>
              <w:rPr>
                <w:rFonts w:ascii="Gisha" w:hAnsi="Gisha" w:cs="Gisha"/>
                <w:b/>
                <w:sz w:val="16"/>
                <w:u w:val="none"/>
              </w:rPr>
            </w:pPr>
            <w:r>
              <w:rPr>
                <w:rFonts w:ascii="Gisha" w:hAnsi="Gisha" w:cs="Gisha" w:hint="cs"/>
                <w:b/>
                <w:sz w:val="16"/>
                <w:u w:val="none"/>
              </w:rPr>
              <w:t xml:space="preserve">Forces and Magnets </w:t>
            </w:r>
          </w:p>
          <w:p w14:paraId="5D2DEF7B" w14:textId="77777777" w:rsidR="00B72810" w:rsidRDefault="00B72810" w:rsidP="00B72810">
            <w:pPr>
              <w:jc w:val="center"/>
              <w:rPr>
                <w:rFonts w:ascii="Gisha" w:hAnsi="Gisha" w:cs="Gisha"/>
                <w:i/>
                <w:sz w:val="14"/>
                <w:u w:val="none"/>
              </w:rPr>
            </w:pPr>
            <w:r>
              <w:rPr>
                <w:rFonts w:ascii="Gisha" w:hAnsi="Gisha" w:cs="Gisha" w:hint="cs"/>
                <w:i/>
                <w:sz w:val="14"/>
                <w:u w:val="none"/>
              </w:rPr>
              <w:t xml:space="preserve">National Curriculum: </w:t>
            </w:r>
          </w:p>
          <w:p w14:paraId="464922F1"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compare how things move on different surfaces</w:t>
            </w:r>
          </w:p>
          <w:p w14:paraId="7ECE488B"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notice that some forces need contact between 2 objects, but magnetic forces can act at a distance</w:t>
            </w:r>
          </w:p>
          <w:p w14:paraId="4AC20A43"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observe how magnets attract or repel each other and attract some materials and not others</w:t>
            </w:r>
          </w:p>
          <w:p w14:paraId="1110794B"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 xml:space="preserve">compare and group together a variety of everyday materials </w:t>
            </w:r>
            <w:proofErr w:type="gramStart"/>
            <w:r>
              <w:rPr>
                <w:rFonts w:ascii="Gisha" w:hAnsi="Gisha" w:cs="Gisha" w:hint="cs"/>
                <w:i/>
                <w:sz w:val="14"/>
                <w:u w:val="none"/>
              </w:rPr>
              <w:t>on the basis of</w:t>
            </w:r>
            <w:proofErr w:type="gramEnd"/>
            <w:r>
              <w:rPr>
                <w:rFonts w:ascii="Gisha" w:hAnsi="Gisha" w:cs="Gisha" w:hint="cs"/>
                <w:i/>
                <w:sz w:val="14"/>
                <w:u w:val="none"/>
              </w:rPr>
              <w:t xml:space="preserve"> whether they are attracted to a magnet, and identify some magnetic materials</w:t>
            </w:r>
          </w:p>
          <w:p w14:paraId="4009FAA1"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describe magnets as having 2 poles</w:t>
            </w:r>
          </w:p>
          <w:p w14:paraId="239F84B2" w14:textId="59E0B7CC" w:rsidR="00A90E2E" w:rsidRPr="007F6FAE" w:rsidRDefault="00B72810" w:rsidP="00B72810">
            <w:pPr>
              <w:pStyle w:val="ListParagraph"/>
              <w:numPr>
                <w:ilvl w:val="0"/>
                <w:numId w:val="28"/>
              </w:numPr>
              <w:rPr>
                <w:rFonts w:ascii="Gisha" w:hAnsi="Gisha" w:cs="Gisha"/>
                <w:sz w:val="16"/>
                <w:u w:val="none"/>
              </w:rPr>
            </w:pPr>
            <w:r>
              <w:rPr>
                <w:rFonts w:ascii="Gisha" w:hAnsi="Gisha" w:cs="Gisha" w:hint="cs"/>
                <w:i/>
                <w:kern w:val="0"/>
                <w:sz w:val="14"/>
                <w:u w:val="none"/>
                <w14:cntxtAlts w14:val="0"/>
              </w:rPr>
              <w:t>predict whether 2 magnets will attract or repel each other, depending on which poles are facing</w:t>
            </w:r>
          </w:p>
        </w:tc>
        <w:tc>
          <w:tcPr>
            <w:tcW w:w="4202" w:type="dxa"/>
            <w:gridSpan w:val="2"/>
          </w:tcPr>
          <w:p w14:paraId="5A757FA1" w14:textId="4E309389" w:rsidR="00A90E2E" w:rsidRPr="007F6FAE" w:rsidRDefault="00A90E2E" w:rsidP="00A66EFD">
            <w:pPr>
              <w:jc w:val="center"/>
              <w:rPr>
                <w:rFonts w:ascii="Gisha" w:hAnsi="Gisha" w:cs="Gisha"/>
                <w:b/>
                <w:sz w:val="16"/>
                <w:u w:val="none"/>
              </w:rPr>
            </w:pPr>
            <w:r w:rsidRPr="007F6FAE">
              <w:rPr>
                <w:rFonts w:ascii="Gisha" w:hAnsi="Gisha" w:cs="Gisha"/>
                <w:b/>
                <w:sz w:val="16"/>
                <w:u w:val="none"/>
              </w:rPr>
              <w:t>Rocks</w:t>
            </w:r>
            <w:r w:rsidR="00353DFA">
              <w:rPr>
                <w:rFonts w:ascii="Gisha" w:hAnsi="Gisha" w:cs="Gisha"/>
                <w:b/>
                <w:sz w:val="16"/>
                <w:u w:val="none"/>
              </w:rPr>
              <w:t>, soil and fossils</w:t>
            </w:r>
          </w:p>
          <w:p w14:paraId="4A6DA837" w14:textId="49EA42CE"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3AFE2636" w14:textId="77777777" w:rsidR="00A90E2E" w:rsidRPr="007943DA" w:rsidRDefault="00A90E2E" w:rsidP="00A66EFD">
            <w:pPr>
              <w:pStyle w:val="ListParagraph"/>
              <w:numPr>
                <w:ilvl w:val="0"/>
                <w:numId w:val="28"/>
              </w:numPr>
              <w:rPr>
                <w:rFonts w:ascii="Gisha" w:hAnsi="Gisha" w:cs="Gisha"/>
                <w:i/>
                <w:sz w:val="14"/>
                <w:u w:val="none"/>
              </w:rPr>
            </w:pPr>
            <w:r w:rsidRPr="007943DA">
              <w:rPr>
                <w:rFonts w:ascii="Gisha" w:hAnsi="Gisha" w:cs="Gisha"/>
                <w:i/>
                <w:sz w:val="14"/>
                <w:u w:val="none"/>
              </w:rPr>
              <w:t xml:space="preserve">compare and group together different kinds of rocks </w:t>
            </w:r>
            <w:proofErr w:type="gramStart"/>
            <w:r w:rsidRPr="007943DA">
              <w:rPr>
                <w:rFonts w:ascii="Gisha" w:hAnsi="Gisha" w:cs="Gisha"/>
                <w:i/>
                <w:sz w:val="14"/>
                <w:u w:val="none"/>
              </w:rPr>
              <w:t>on the basis of</w:t>
            </w:r>
            <w:proofErr w:type="gramEnd"/>
            <w:r w:rsidRPr="007943DA">
              <w:rPr>
                <w:rFonts w:ascii="Gisha" w:hAnsi="Gisha" w:cs="Gisha"/>
                <w:i/>
                <w:sz w:val="14"/>
                <w:u w:val="none"/>
              </w:rPr>
              <w:t xml:space="preserve"> their appearance and simple physical properties</w:t>
            </w:r>
          </w:p>
          <w:p w14:paraId="393625EC" w14:textId="77777777" w:rsidR="00A90E2E" w:rsidRPr="007943DA" w:rsidRDefault="00A90E2E" w:rsidP="00A66EFD">
            <w:pPr>
              <w:pStyle w:val="ListParagraph"/>
              <w:numPr>
                <w:ilvl w:val="0"/>
                <w:numId w:val="28"/>
              </w:numPr>
              <w:rPr>
                <w:rFonts w:ascii="Gisha" w:hAnsi="Gisha" w:cs="Gisha"/>
                <w:i/>
                <w:sz w:val="14"/>
                <w:u w:val="none"/>
              </w:rPr>
            </w:pPr>
            <w:r w:rsidRPr="007943DA">
              <w:rPr>
                <w:rFonts w:ascii="Gisha" w:hAnsi="Gisha" w:cs="Gisha"/>
                <w:i/>
                <w:sz w:val="14"/>
                <w:u w:val="none"/>
              </w:rPr>
              <w:t>describe in simple terms how fossils are formed when things that have lived are trapped within rock</w:t>
            </w:r>
          </w:p>
          <w:p w14:paraId="39B26440" w14:textId="49CC2F0F" w:rsidR="00A90E2E" w:rsidRPr="007F6FAE" w:rsidRDefault="00A90E2E" w:rsidP="00A66EFD">
            <w:pPr>
              <w:pStyle w:val="ListParagraph"/>
              <w:numPr>
                <w:ilvl w:val="0"/>
                <w:numId w:val="28"/>
              </w:numPr>
              <w:rPr>
                <w:rFonts w:ascii="Gisha" w:hAnsi="Gisha" w:cs="Gisha"/>
                <w:i/>
                <w:sz w:val="16"/>
                <w:u w:val="none"/>
              </w:rPr>
            </w:pPr>
            <w:r w:rsidRPr="007943DA">
              <w:rPr>
                <w:rFonts w:ascii="Gisha" w:hAnsi="Gisha" w:cs="Gisha"/>
                <w:i/>
                <w:sz w:val="14"/>
                <w:u w:val="none"/>
              </w:rPr>
              <w:t>recognise that soils are made from rocks and organic matter</w:t>
            </w:r>
          </w:p>
        </w:tc>
        <w:tc>
          <w:tcPr>
            <w:tcW w:w="2094" w:type="dxa"/>
          </w:tcPr>
          <w:p w14:paraId="05909725" w14:textId="00B7EAEF" w:rsidR="00A90E2E" w:rsidRPr="007F6FAE" w:rsidRDefault="00A90E2E" w:rsidP="00A66EFD">
            <w:pPr>
              <w:jc w:val="center"/>
              <w:rPr>
                <w:rFonts w:ascii="Gisha" w:hAnsi="Gisha" w:cs="Gisha"/>
                <w:b/>
                <w:sz w:val="16"/>
                <w:u w:val="none"/>
              </w:rPr>
            </w:pPr>
            <w:r w:rsidRPr="007F6FAE">
              <w:rPr>
                <w:rFonts w:ascii="Gisha" w:hAnsi="Gisha" w:cs="Gisha"/>
                <w:b/>
                <w:sz w:val="16"/>
                <w:u w:val="none"/>
              </w:rPr>
              <w:t>Plants</w:t>
            </w:r>
          </w:p>
          <w:p w14:paraId="2A8FF9EF" w14:textId="60ABCEF0"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170329CE" w14:textId="3E42FA7A"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identify and describe the functions of different parts of flowering plants: roots, stem/trunk, leaves and flowers</w:t>
            </w:r>
          </w:p>
          <w:p w14:paraId="6F6782A0"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explore the requirements of plants for life and growth (air, light, water, nutrients from soil, and room to grow) and how they vary from plant to plant</w:t>
            </w:r>
          </w:p>
          <w:p w14:paraId="710B1634"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investigate the way in which water is transported within plants</w:t>
            </w:r>
          </w:p>
          <w:p w14:paraId="515FC040"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explore the part that flowers play in the life cycle of flowering plants, including pollination, seed formation and seed dispersal</w:t>
            </w:r>
          </w:p>
          <w:p w14:paraId="1F253287" w14:textId="3F3050E1" w:rsidR="007F6FAE" w:rsidRPr="007F6FAE" w:rsidRDefault="007F6FAE" w:rsidP="00A66EFD">
            <w:pPr>
              <w:rPr>
                <w:rFonts w:ascii="Gisha" w:hAnsi="Gisha" w:cs="Gisha"/>
                <w:sz w:val="16"/>
                <w:u w:val="none"/>
              </w:rPr>
            </w:pPr>
          </w:p>
        </w:tc>
        <w:tc>
          <w:tcPr>
            <w:tcW w:w="2093" w:type="dxa"/>
          </w:tcPr>
          <w:p w14:paraId="615F3EB9" w14:textId="0CA2BBF7" w:rsidR="00A90E2E" w:rsidRPr="007F6FAE" w:rsidRDefault="00A90E2E" w:rsidP="00A66EFD">
            <w:pPr>
              <w:jc w:val="center"/>
              <w:rPr>
                <w:rFonts w:ascii="Gisha" w:hAnsi="Gisha" w:cs="Gisha"/>
                <w:b/>
                <w:sz w:val="16"/>
                <w:u w:val="none"/>
              </w:rPr>
            </w:pPr>
            <w:r w:rsidRPr="007F6FAE">
              <w:rPr>
                <w:rFonts w:ascii="Gisha" w:hAnsi="Gisha" w:cs="Gisha"/>
                <w:b/>
                <w:sz w:val="16"/>
                <w:u w:val="none"/>
              </w:rPr>
              <w:t>Animals including Humans</w:t>
            </w:r>
          </w:p>
          <w:p w14:paraId="72BC52BC" w14:textId="3B11B85F"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0A085B09" w14:textId="77777777" w:rsidR="00A90E2E" w:rsidRPr="007943DA" w:rsidRDefault="00A90E2E" w:rsidP="00A66EFD">
            <w:pPr>
              <w:pStyle w:val="ListParagraph"/>
              <w:numPr>
                <w:ilvl w:val="0"/>
                <w:numId w:val="30"/>
              </w:numPr>
              <w:rPr>
                <w:rFonts w:ascii="Gisha" w:hAnsi="Gisha" w:cs="Gisha"/>
                <w:i/>
                <w:sz w:val="14"/>
                <w:u w:val="none"/>
              </w:rPr>
            </w:pPr>
            <w:r w:rsidRPr="007943DA">
              <w:rPr>
                <w:rFonts w:ascii="Gisha" w:hAnsi="Gisha" w:cs="Gisha"/>
                <w:i/>
                <w:sz w:val="14"/>
                <w:u w:val="none"/>
              </w:rPr>
              <w:t>identify that animals, including humans, need the right types and amount of nutrition, and that they cannot make their own food; they get nutrition from what they eat</w:t>
            </w:r>
          </w:p>
          <w:p w14:paraId="7D992DF3" w14:textId="77777777" w:rsidR="00A90E2E" w:rsidRPr="007943DA" w:rsidRDefault="00A90E2E" w:rsidP="00A66EFD">
            <w:pPr>
              <w:pStyle w:val="ListParagraph"/>
              <w:numPr>
                <w:ilvl w:val="0"/>
                <w:numId w:val="30"/>
              </w:numPr>
              <w:rPr>
                <w:rFonts w:ascii="Gisha" w:hAnsi="Gisha" w:cs="Gisha"/>
                <w:i/>
                <w:sz w:val="14"/>
                <w:u w:val="none"/>
              </w:rPr>
            </w:pPr>
            <w:r w:rsidRPr="007943DA">
              <w:rPr>
                <w:rFonts w:ascii="Gisha" w:hAnsi="Gisha" w:cs="Gisha"/>
                <w:i/>
                <w:sz w:val="14"/>
                <w:u w:val="none"/>
              </w:rPr>
              <w:t>identify that humans and some other animals have skeletons and muscles for support, protection and movement</w:t>
            </w:r>
          </w:p>
          <w:p w14:paraId="0BBCBEF3" w14:textId="4FC04BB5" w:rsidR="00A90E2E" w:rsidRPr="007F6FAE" w:rsidRDefault="00A90E2E" w:rsidP="00A66EFD">
            <w:pPr>
              <w:jc w:val="center"/>
              <w:rPr>
                <w:rFonts w:ascii="Gisha" w:hAnsi="Gisha" w:cs="Gisha"/>
                <w:sz w:val="16"/>
                <w:u w:val="none"/>
              </w:rPr>
            </w:pPr>
          </w:p>
        </w:tc>
      </w:tr>
      <w:tr w:rsidR="00DF531A" w:rsidRPr="0071016C" w14:paraId="4E713295" w14:textId="77777777" w:rsidTr="00A66EFD">
        <w:tc>
          <w:tcPr>
            <w:tcW w:w="1413" w:type="dxa"/>
            <w:shd w:val="clear" w:color="auto" w:fill="B4C6E7" w:themeFill="accent1" w:themeFillTint="66"/>
            <w:vAlign w:val="center"/>
          </w:tcPr>
          <w:p w14:paraId="17285BE7" w14:textId="77777777" w:rsidR="00DF531A" w:rsidRPr="007F6FAE" w:rsidRDefault="00DF531A" w:rsidP="00A66EFD">
            <w:pPr>
              <w:jc w:val="center"/>
              <w:rPr>
                <w:rFonts w:ascii="Gisha" w:hAnsi="Gisha" w:cs="Gisha"/>
                <w:b/>
                <w:sz w:val="28"/>
                <w:u w:val="none"/>
              </w:rPr>
            </w:pPr>
            <w:r w:rsidRPr="007F6FAE">
              <w:rPr>
                <w:rFonts w:ascii="Gisha" w:hAnsi="Gisha" w:cs="Gisha"/>
                <w:b/>
                <w:u w:val="none"/>
              </w:rPr>
              <w:t>History</w:t>
            </w:r>
          </w:p>
        </w:tc>
        <w:tc>
          <w:tcPr>
            <w:tcW w:w="4860" w:type="dxa"/>
            <w:gridSpan w:val="2"/>
          </w:tcPr>
          <w:p w14:paraId="025A5C6D" w14:textId="77777777" w:rsidR="00DF531A" w:rsidRPr="007F6FAE" w:rsidRDefault="00DF531A" w:rsidP="00A66EFD">
            <w:pPr>
              <w:jc w:val="center"/>
              <w:rPr>
                <w:rFonts w:ascii="Gisha" w:hAnsi="Gisha" w:cs="Gisha"/>
                <w:b/>
                <w:sz w:val="16"/>
                <w:u w:val="none"/>
              </w:rPr>
            </w:pPr>
            <w:r w:rsidRPr="007F6FAE">
              <w:rPr>
                <w:rFonts w:ascii="Gisha" w:hAnsi="Gisha" w:cs="Gisha"/>
                <w:b/>
                <w:sz w:val="16"/>
                <w:u w:val="none"/>
              </w:rPr>
              <w:t>Stone Age</w:t>
            </w:r>
          </w:p>
          <w:p w14:paraId="5F987B37" w14:textId="2FBD7EF6"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changes in Britain from the Stone Age to the Iron Age</w:t>
            </w:r>
          </w:p>
          <w:p w14:paraId="274405A9" w14:textId="77777777" w:rsidR="002D61F6" w:rsidRPr="007943DA" w:rsidRDefault="002D61F6" w:rsidP="00A66EFD">
            <w:pPr>
              <w:jc w:val="center"/>
              <w:rPr>
                <w:rFonts w:ascii="Gisha" w:hAnsi="Gisha" w:cs="Gisha"/>
                <w:i/>
                <w:sz w:val="14"/>
                <w:u w:val="none"/>
              </w:rPr>
            </w:pPr>
          </w:p>
          <w:p w14:paraId="77BBE0F8" w14:textId="1DBAEDDD" w:rsidR="00DF531A" w:rsidRPr="007943DA" w:rsidRDefault="00DF531A" w:rsidP="00A66EFD">
            <w:pPr>
              <w:jc w:val="center"/>
              <w:rPr>
                <w:rFonts w:ascii="Gisha" w:hAnsi="Gisha" w:cs="Gisha"/>
                <w:i/>
                <w:sz w:val="14"/>
                <w:u w:val="none"/>
              </w:rPr>
            </w:pPr>
            <w:r w:rsidRPr="007943DA">
              <w:rPr>
                <w:rFonts w:ascii="Gisha" w:hAnsi="Gisha" w:cs="Gisha"/>
                <w:i/>
                <w:sz w:val="14"/>
                <w:u w:val="none"/>
              </w:rPr>
              <w:t>Disciplinary focus:</w:t>
            </w:r>
            <w:r w:rsidR="00604C48" w:rsidRPr="007943DA">
              <w:rPr>
                <w:rFonts w:ascii="Gisha" w:hAnsi="Gisha" w:cs="Gisha"/>
                <w:i/>
                <w:sz w:val="14"/>
                <w:u w:val="none"/>
              </w:rPr>
              <w:t xml:space="preserve"> evidential thinking</w:t>
            </w:r>
          </w:p>
          <w:p w14:paraId="7DB281D3" w14:textId="77777777" w:rsidR="00604C48" w:rsidRPr="007F6FAE" w:rsidRDefault="00604C48" w:rsidP="00A66EFD">
            <w:pPr>
              <w:jc w:val="center"/>
              <w:rPr>
                <w:rFonts w:ascii="Gisha" w:hAnsi="Gisha" w:cs="Gisha"/>
                <w:i/>
                <w:sz w:val="16"/>
                <w:u w:val="none"/>
              </w:rPr>
            </w:pPr>
            <w:r w:rsidRPr="007943DA">
              <w:rPr>
                <w:rFonts w:ascii="Gisha" w:hAnsi="Gisha" w:cs="Gisha"/>
                <w:i/>
                <w:sz w:val="14"/>
                <w:u w:val="none"/>
              </w:rPr>
              <w:t>What can sources reveal about Stone-Age life?</w:t>
            </w:r>
          </w:p>
        </w:tc>
        <w:tc>
          <w:tcPr>
            <w:tcW w:w="4202" w:type="dxa"/>
            <w:gridSpan w:val="2"/>
          </w:tcPr>
          <w:p w14:paraId="442B860C" w14:textId="77777777" w:rsidR="00DF531A" w:rsidRPr="007F6FAE" w:rsidRDefault="00DF531A" w:rsidP="00A66EFD">
            <w:pPr>
              <w:jc w:val="center"/>
              <w:rPr>
                <w:rFonts w:ascii="Gisha" w:hAnsi="Gisha" w:cs="Gisha"/>
                <w:b/>
                <w:sz w:val="16"/>
                <w:u w:val="none"/>
              </w:rPr>
            </w:pPr>
            <w:r w:rsidRPr="007F6FAE">
              <w:rPr>
                <w:rFonts w:ascii="Gisha" w:hAnsi="Gisha" w:cs="Gisha"/>
                <w:b/>
                <w:sz w:val="16"/>
                <w:u w:val="none"/>
              </w:rPr>
              <w:t xml:space="preserve">Ancient Egypt </w:t>
            </w:r>
          </w:p>
          <w:p w14:paraId="54C240B7" w14:textId="1A2B785B"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the achievements of the earliest civilisations</w:t>
            </w:r>
          </w:p>
          <w:p w14:paraId="69B555BA" w14:textId="77777777" w:rsidR="002D61F6" w:rsidRPr="007943DA" w:rsidRDefault="002D61F6" w:rsidP="00A66EFD">
            <w:pPr>
              <w:jc w:val="center"/>
              <w:rPr>
                <w:rFonts w:ascii="Gisha" w:hAnsi="Gisha" w:cs="Gisha"/>
                <w:i/>
                <w:sz w:val="14"/>
                <w:u w:val="none"/>
              </w:rPr>
            </w:pPr>
          </w:p>
          <w:p w14:paraId="3B399BD3" w14:textId="4A08D2A7" w:rsidR="00DF531A" w:rsidRPr="007943DA" w:rsidRDefault="00DF531A" w:rsidP="00A66EFD">
            <w:pPr>
              <w:jc w:val="center"/>
              <w:rPr>
                <w:rFonts w:ascii="Gisha" w:hAnsi="Gisha" w:cs="Gisha"/>
                <w:i/>
                <w:sz w:val="14"/>
                <w:u w:val="none"/>
              </w:rPr>
            </w:pPr>
            <w:r w:rsidRPr="007943DA">
              <w:rPr>
                <w:rFonts w:ascii="Gisha" w:hAnsi="Gisha" w:cs="Gisha"/>
                <w:i/>
                <w:sz w:val="14"/>
                <w:u w:val="none"/>
              </w:rPr>
              <w:t xml:space="preserve">Disciplinary focus: </w:t>
            </w:r>
            <w:r w:rsidR="002D61F6" w:rsidRPr="007943DA">
              <w:rPr>
                <w:rFonts w:ascii="Gisha" w:hAnsi="Gisha" w:cs="Gisha"/>
                <w:i/>
                <w:sz w:val="14"/>
                <w:u w:val="none"/>
              </w:rPr>
              <w:t>c</w:t>
            </w:r>
            <w:r w:rsidRPr="007943DA">
              <w:rPr>
                <w:rFonts w:ascii="Gisha" w:hAnsi="Gisha" w:cs="Gisha"/>
                <w:i/>
                <w:sz w:val="14"/>
                <w:u w:val="none"/>
              </w:rPr>
              <w:t>hange/continuity</w:t>
            </w:r>
          </w:p>
          <w:p w14:paraId="7E605C51" w14:textId="50C6660F" w:rsidR="007943DA" w:rsidRDefault="00DF531A" w:rsidP="00B72810">
            <w:pPr>
              <w:jc w:val="center"/>
              <w:rPr>
                <w:rFonts w:ascii="Gisha" w:hAnsi="Gisha" w:cs="Gisha"/>
                <w:i/>
                <w:sz w:val="14"/>
                <w:u w:val="none"/>
              </w:rPr>
            </w:pPr>
            <w:r w:rsidRPr="007943DA">
              <w:rPr>
                <w:rFonts w:ascii="Gisha" w:hAnsi="Gisha" w:cs="Gisha"/>
                <w:i/>
                <w:sz w:val="14"/>
                <w:u w:val="none"/>
              </w:rPr>
              <w:t>How much did Ancient Egypt change over time</w:t>
            </w:r>
          </w:p>
          <w:p w14:paraId="66462783" w14:textId="77777777" w:rsidR="00B72810" w:rsidRPr="00B72810" w:rsidRDefault="00B72810" w:rsidP="00B72810">
            <w:pPr>
              <w:jc w:val="center"/>
              <w:rPr>
                <w:rFonts w:ascii="Gisha" w:hAnsi="Gisha" w:cs="Gisha"/>
                <w:i/>
                <w:sz w:val="14"/>
                <w:u w:val="none"/>
              </w:rPr>
            </w:pPr>
          </w:p>
          <w:p w14:paraId="2C1BC459" w14:textId="35AB0EB7" w:rsidR="007943DA" w:rsidRPr="007F6FAE" w:rsidRDefault="007943DA" w:rsidP="00A66EFD">
            <w:pPr>
              <w:jc w:val="center"/>
              <w:rPr>
                <w:rFonts w:ascii="Gisha" w:hAnsi="Gisha" w:cs="Gisha"/>
                <w:i/>
                <w:sz w:val="16"/>
                <w:u w:val="none"/>
              </w:rPr>
            </w:pPr>
          </w:p>
        </w:tc>
        <w:tc>
          <w:tcPr>
            <w:tcW w:w="4187" w:type="dxa"/>
            <w:gridSpan w:val="2"/>
          </w:tcPr>
          <w:p w14:paraId="404843E1" w14:textId="77777777" w:rsidR="00DF531A" w:rsidRPr="007F6FAE" w:rsidRDefault="00DF531A" w:rsidP="00A66EFD">
            <w:pPr>
              <w:jc w:val="center"/>
              <w:rPr>
                <w:rFonts w:ascii="Gisha" w:hAnsi="Gisha" w:cs="Gisha"/>
                <w:sz w:val="16"/>
                <w:u w:val="none"/>
              </w:rPr>
            </w:pPr>
            <w:r w:rsidRPr="007F6FAE">
              <w:rPr>
                <w:rFonts w:ascii="Gisha" w:hAnsi="Gisha" w:cs="Gisha"/>
                <w:b/>
                <w:sz w:val="16"/>
                <w:u w:val="none"/>
              </w:rPr>
              <w:lastRenderedPageBreak/>
              <w:t xml:space="preserve">Ancient Greece </w:t>
            </w:r>
            <w:r w:rsidR="0071016C" w:rsidRPr="007F6FAE">
              <w:rPr>
                <w:rFonts w:ascii="Gisha" w:hAnsi="Gisha" w:cs="Gisha"/>
                <w:b/>
                <w:sz w:val="16"/>
                <w:u w:val="none"/>
              </w:rPr>
              <w:t>and</w:t>
            </w:r>
            <w:r w:rsidRPr="007F6FAE">
              <w:rPr>
                <w:rFonts w:ascii="Gisha" w:hAnsi="Gisha" w:cs="Gisha"/>
                <w:b/>
                <w:sz w:val="16"/>
                <w:u w:val="none"/>
              </w:rPr>
              <w:t xml:space="preserve"> Alexander the Great</w:t>
            </w:r>
          </w:p>
          <w:p w14:paraId="2F60D566" w14:textId="60D9DD8D"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a study of Greek life and achievements and their influence on the western world</w:t>
            </w:r>
          </w:p>
          <w:p w14:paraId="4FA9725E" w14:textId="77777777" w:rsidR="002D61F6" w:rsidRPr="007943DA" w:rsidRDefault="002D61F6" w:rsidP="00A66EFD">
            <w:pPr>
              <w:jc w:val="center"/>
              <w:rPr>
                <w:rFonts w:ascii="Gisha" w:hAnsi="Gisha" w:cs="Gisha"/>
                <w:i/>
                <w:sz w:val="14"/>
                <w:u w:val="none"/>
              </w:rPr>
            </w:pPr>
          </w:p>
          <w:p w14:paraId="30E7688C" w14:textId="6CA6A233" w:rsidR="00DF531A" w:rsidRPr="007943DA" w:rsidRDefault="00DF531A" w:rsidP="00A66EFD">
            <w:pPr>
              <w:jc w:val="center"/>
              <w:rPr>
                <w:rFonts w:ascii="Gisha" w:hAnsi="Gisha" w:cs="Gisha"/>
                <w:i/>
                <w:sz w:val="14"/>
                <w:u w:val="none"/>
              </w:rPr>
            </w:pPr>
            <w:r w:rsidRPr="007943DA">
              <w:rPr>
                <w:rFonts w:ascii="Gisha" w:hAnsi="Gisha" w:cs="Gisha"/>
                <w:i/>
                <w:sz w:val="14"/>
                <w:u w:val="none"/>
              </w:rPr>
              <w:t>Disciplinary focus: evidential thinking</w:t>
            </w:r>
          </w:p>
          <w:p w14:paraId="3C760CD9" w14:textId="77777777" w:rsidR="00DF531A" w:rsidRPr="007943DA" w:rsidRDefault="00DF531A" w:rsidP="00A66EFD">
            <w:pPr>
              <w:jc w:val="center"/>
              <w:rPr>
                <w:rFonts w:ascii="Gisha" w:hAnsi="Gisha" w:cs="Gisha"/>
                <w:i/>
                <w:sz w:val="14"/>
                <w:u w:val="none"/>
              </w:rPr>
            </w:pPr>
            <w:r w:rsidRPr="007943DA">
              <w:rPr>
                <w:rFonts w:ascii="Gisha" w:hAnsi="Gisha" w:cs="Gisha"/>
                <w:i/>
                <w:sz w:val="14"/>
                <w:u w:val="none"/>
              </w:rPr>
              <w:t>What can historians learn from the sources from Ancient Greece</w:t>
            </w:r>
          </w:p>
          <w:p w14:paraId="38A28911" w14:textId="45788AEA" w:rsidR="002E5DA2" w:rsidRPr="007F6FAE" w:rsidRDefault="002E5DA2" w:rsidP="00A66EFD">
            <w:pPr>
              <w:jc w:val="center"/>
              <w:rPr>
                <w:rFonts w:ascii="Gisha" w:hAnsi="Gisha" w:cs="Gisha"/>
                <w:i/>
                <w:sz w:val="16"/>
                <w:u w:val="none"/>
              </w:rPr>
            </w:pPr>
          </w:p>
        </w:tc>
      </w:tr>
      <w:tr w:rsidR="00FC5835" w:rsidRPr="0071016C" w14:paraId="130F0048" w14:textId="77777777" w:rsidTr="00A66EFD">
        <w:tc>
          <w:tcPr>
            <w:tcW w:w="1413" w:type="dxa"/>
            <w:shd w:val="clear" w:color="auto" w:fill="B4C6E7" w:themeFill="accent1" w:themeFillTint="66"/>
            <w:vAlign w:val="center"/>
          </w:tcPr>
          <w:p w14:paraId="67AE5D10" w14:textId="77777777" w:rsidR="00FC5835" w:rsidRPr="007F6FAE" w:rsidRDefault="00FC5835" w:rsidP="00A66EFD">
            <w:pPr>
              <w:jc w:val="center"/>
              <w:rPr>
                <w:rFonts w:ascii="Gisha" w:hAnsi="Gisha" w:cs="Gisha"/>
                <w:b/>
                <w:u w:val="none"/>
              </w:rPr>
            </w:pPr>
            <w:r w:rsidRPr="007F6FAE">
              <w:rPr>
                <w:rFonts w:ascii="Gisha" w:hAnsi="Gisha" w:cs="Gisha"/>
                <w:b/>
                <w:u w:val="none"/>
              </w:rPr>
              <w:lastRenderedPageBreak/>
              <w:t>Geography</w:t>
            </w:r>
          </w:p>
        </w:tc>
        <w:tc>
          <w:tcPr>
            <w:tcW w:w="4860" w:type="dxa"/>
            <w:gridSpan w:val="2"/>
          </w:tcPr>
          <w:p w14:paraId="27350DF9"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Agriculture</w:t>
            </w:r>
          </w:p>
          <w:p w14:paraId="1995D61D"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6AE478B1" w14:textId="77777777" w:rsidR="009C4E12"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name and locate counties and cities of the United Kingdom, geographical regions and their identifying human and physical characteristics and land-use patterns</w:t>
            </w:r>
          </w:p>
          <w:p w14:paraId="1D9AD3C4" w14:textId="77777777" w:rsidR="009C4E12"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describe and understand key aspects of human geography including the distribution of natural resources including food</w:t>
            </w:r>
          </w:p>
          <w:p w14:paraId="3965D729" w14:textId="57BAB615" w:rsidR="00FC5835"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use filed work to observe, measure and record and present the hu</w:t>
            </w:r>
            <w:r w:rsidR="00341495" w:rsidRPr="007943DA">
              <w:rPr>
                <w:rFonts w:ascii="Gisha" w:hAnsi="Gisha" w:cs="Gisha"/>
                <w:i/>
                <w:sz w:val="14"/>
                <w:u w:val="none"/>
              </w:rPr>
              <w:t>m</w:t>
            </w:r>
            <w:r w:rsidRPr="007943DA">
              <w:rPr>
                <w:rFonts w:ascii="Gisha" w:hAnsi="Gisha" w:cs="Gisha"/>
                <w:i/>
                <w:sz w:val="14"/>
                <w:u w:val="none"/>
              </w:rPr>
              <w:t>an and physical features in the local area</w:t>
            </w:r>
          </w:p>
          <w:p w14:paraId="30E82017" w14:textId="77777777" w:rsidR="009C4E12" w:rsidRPr="007943DA" w:rsidRDefault="009C4E12" w:rsidP="00A66EFD">
            <w:pPr>
              <w:pStyle w:val="ListParagraph"/>
              <w:ind w:left="360"/>
              <w:rPr>
                <w:rFonts w:ascii="Gisha" w:hAnsi="Gisha" w:cs="Gisha"/>
                <w:i/>
                <w:sz w:val="14"/>
                <w:u w:val="none"/>
              </w:rPr>
            </w:pPr>
          </w:p>
          <w:p w14:paraId="12FC013C"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68C81D42"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are we connected to farmers?</w:t>
            </w:r>
          </w:p>
          <w:p w14:paraId="6B3036D7"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 xml:space="preserve">Skills </w:t>
            </w:r>
            <w:proofErr w:type="gramStart"/>
            <w:r w:rsidRPr="007943DA">
              <w:rPr>
                <w:rFonts w:ascii="Gisha" w:hAnsi="Gisha" w:cs="Gisha"/>
                <w:i/>
                <w:sz w:val="14"/>
                <w:u w:val="none"/>
              </w:rPr>
              <w:t>focus:</w:t>
            </w:r>
            <w:proofErr w:type="gramEnd"/>
            <w:r w:rsidRPr="007943DA">
              <w:rPr>
                <w:rFonts w:ascii="Gisha" w:hAnsi="Gisha" w:cs="Gisha"/>
                <w:i/>
                <w:sz w:val="14"/>
                <w:u w:val="none"/>
              </w:rPr>
              <w:t xml:space="preserve"> local fieldwork investigating local shops – their sourcing, economic and ethical considerations</w:t>
            </w:r>
          </w:p>
          <w:p w14:paraId="687E61AA" w14:textId="77777777" w:rsidR="002D61F6" w:rsidRDefault="002D61F6" w:rsidP="00A66EFD">
            <w:pPr>
              <w:rPr>
                <w:rFonts w:ascii="Gisha" w:hAnsi="Gisha" w:cs="Gisha"/>
                <w:i/>
                <w:sz w:val="16"/>
                <w:u w:val="none"/>
              </w:rPr>
            </w:pPr>
          </w:p>
          <w:p w14:paraId="60174B3C" w14:textId="51092FDF" w:rsidR="002E5048" w:rsidRPr="007F6FAE" w:rsidRDefault="002E5048" w:rsidP="00A66EFD">
            <w:pPr>
              <w:rPr>
                <w:rFonts w:ascii="Gisha" w:hAnsi="Gisha" w:cs="Gisha"/>
                <w:i/>
                <w:sz w:val="16"/>
                <w:u w:val="none"/>
              </w:rPr>
            </w:pPr>
          </w:p>
        </w:tc>
        <w:tc>
          <w:tcPr>
            <w:tcW w:w="4202" w:type="dxa"/>
            <w:gridSpan w:val="2"/>
          </w:tcPr>
          <w:p w14:paraId="78AE29F7"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Rivers (incl. Rhine and Mediterranean)</w:t>
            </w:r>
          </w:p>
          <w:p w14:paraId="5EDA5B7E"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46DDC439" w14:textId="77777777" w:rsidR="009C4E12" w:rsidRPr="007943DA" w:rsidRDefault="00FC5835" w:rsidP="00A66EFD">
            <w:pPr>
              <w:pStyle w:val="ListParagraph"/>
              <w:numPr>
                <w:ilvl w:val="0"/>
                <w:numId w:val="2"/>
              </w:numPr>
              <w:rPr>
                <w:rFonts w:ascii="Gisha" w:hAnsi="Gisha" w:cs="Gisha"/>
                <w:i/>
                <w:sz w:val="14"/>
                <w:u w:val="none"/>
              </w:rPr>
            </w:pPr>
            <w:r w:rsidRPr="007943DA">
              <w:rPr>
                <w:rFonts w:ascii="Gisha" w:hAnsi="Gisha" w:cs="Gisha"/>
                <w:i/>
                <w:sz w:val="14"/>
                <w:u w:val="none"/>
              </w:rPr>
              <w:t>describe and understand key aspects of physical geography (rivers and the water-cycle)</w:t>
            </w:r>
          </w:p>
          <w:p w14:paraId="4C8CDB85" w14:textId="7363631A" w:rsidR="00FC5835" w:rsidRPr="007943DA" w:rsidRDefault="00FC5835" w:rsidP="00A66EFD">
            <w:pPr>
              <w:pStyle w:val="ListParagraph"/>
              <w:numPr>
                <w:ilvl w:val="0"/>
                <w:numId w:val="2"/>
              </w:numPr>
              <w:rPr>
                <w:rFonts w:ascii="Gisha" w:hAnsi="Gisha" w:cs="Gisha"/>
                <w:i/>
                <w:sz w:val="14"/>
                <w:u w:val="none"/>
              </w:rPr>
            </w:pPr>
            <w:r w:rsidRPr="007943DA">
              <w:rPr>
                <w:rFonts w:ascii="Gisha" w:hAnsi="Gisha" w:cs="Gisha"/>
                <w:i/>
                <w:sz w:val="14"/>
                <w:u w:val="none"/>
              </w:rPr>
              <w:t>name and locate key topographical features (rivers) and land-use patterns</w:t>
            </w:r>
          </w:p>
          <w:p w14:paraId="361F60BA" w14:textId="77777777" w:rsidR="009C4E12" w:rsidRPr="007943DA" w:rsidRDefault="009C4E12" w:rsidP="00A66EFD">
            <w:pPr>
              <w:jc w:val="center"/>
              <w:rPr>
                <w:rFonts w:ascii="Gisha" w:hAnsi="Gisha" w:cs="Gisha"/>
                <w:i/>
                <w:sz w:val="14"/>
                <w:u w:val="none"/>
              </w:rPr>
            </w:pPr>
          </w:p>
          <w:p w14:paraId="52CE61A5" w14:textId="44BD8836"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5284D919"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do rivers people and land affect each other?</w:t>
            </w:r>
          </w:p>
          <w:p w14:paraId="4D896BF9" w14:textId="77777777" w:rsidR="00FC5835" w:rsidRPr="007F6FAE" w:rsidRDefault="00FC5835" w:rsidP="00A66EFD">
            <w:pPr>
              <w:jc w:val="center"/>
              <w:rPr>
                <w:rFonts w:ascii="Gisha" w:hAnsi="Gisha" w:cs="Gisha"/>
                <w:i/>
                <w:sz w:val="16"/>
                <w:u w:val="none"/>
              </w:rPr>
            </w:pPr>
            <w:r w:rsidRPr="007943DA">
              <w:rPr>
                <w:rFonts w:ascii="Gisha" w:hAnsi="Gisha" w:cs="Gisha"/>
                <w:i/>
                <w:sz w:val="14"/>
                <w:u w:val="none"/>
              </w:rPr>
              <w:t xml:space="preserve">Skills </w:t>
            </w:r>
            <w:proofErr w:type="gramStart"/>
            <w:r w:rsidRPr="007943DA">
              <w:rPr>
                <w:rFonts w:ascii="Gisha" w:hAnsi="Gisha" w:cs="Gisha"/>
                <w:i/>
                <w:sz w:val="14"/>
                <w:u w:val="none"/>
              </w:rPr>
              <w:t>focus:</w:t>
            </w:r>
            <w:proofErr w:type="gramEnd"/>
            <w:r w:rsidRPr="007943DA">
              <w:rPr>
                <w:rFonts w:ascii="Gisha" w:hAnsi="Gisha" w:cs="Gisha"/>
                <w:i/>
                <w:sz w:val="14"/>
                <w:u w:val="none"/>
              </w:rPr>
              <w:t xml:space="preserve"> using photographs</w:t>
            </w:r>
          </w:p>
        </w:tc>
        <w:tc>
          <w:tcPr>
            <w:tcW w:w="4187" w:type="dxa"/>
            <w:gridSpan w:val="2"/>
          </w:tcPr>
          <w:p w14:paraId="2C000BC5"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Mountains</w:t>
            </w:r>
          </w:p>
          <w:p w14:paraId="4FB9FE6C"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20B3DF71" w14:textId="77777777" w:rsidR="009C4E12"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name and locate key topographical features (mountains)</w:t>
            </w:r>
          </w:p>
          <w:p w14:paraId="5FFD785C" w14:textId="77777777" w:rsidR="009C4E12"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describe and understand key aspects of physical geography (</w:t>
            </w:r>
            <w:r w:rsidR="002F0FD7" w:rsidRPr="007943DA">
              <w:rPr>
                <w:rFonts w:ascii="Gisha" w:hAnsi="Gisha" w:cs="Gisha"/>
                <w:i/>
                <w:sz w:val="14"/>
                <w:u w:val="none"/>
              </w:rPr>
              <w:t xml:space="preserve">hills and </w:t>
            </w:r>
            <w:r w:rsidRPr="007943DA">
              <w:rPr>
                <w:rFonts w:ascii="Gisha" w:hAnsi="Gisha" w:cs="Gisha"/>
                <w:i/>
                <w:sz w:val="14"/>
                <w:u w:val="none"/>
              </w:rPr>
              <w:t>mountains)</w:t>
            </w:r>
          </w:p>
          <w:p w14:paraId="18D05604" w14:textId="546273B3" w:rsidR="00FC5835"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use the 8-points of a compass</w:t>
            </w:r>
          </w:p>
          <w:p w14:paraId="0899EB59" w14:textId="77777777" w:rsidR="009C4E12" w:rsidRPr="007943DA" w:rsidRDefault="009C4E12" w:rsidP="00A66EFD">
            <w:pPr>
              <w:pStyle w:val="ListParagraph"/>
              <w:ind w:left="360"/>
              <w:rPr>
                <w:rFonts w:ascii="Gisha" w:hAnsi="Gisha" w:cs="Gisha"/>
                <w:i/>
                <w:sz w:val="14"/>
                <w:u w:val="none"/>
              </w:rPr>
            </w:pPr>
          </w:p>
          <w:p w14:paraId="0B809BF1"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5FEB20C6"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do mountains and people affect each other?</w:t>
            </w:r>
          </w:p>
          <w:p w14:paraId="5A553CEC" w14:textId="77777777" w:rsidR="00FC5835" w:rsidRPr="007F6FAE" w:rsidRDefault="00FC5835" w:rsidP="00A66EFD">
            <w:pPr>
              <w:jc w:val="center"/>
              <w:rPr>
                <w:rFonts w:ascii="Gisha" w:hAnsi="Gisha" w:cs="Gisha"/>
                <w:i/>
                <w:sz w:val="16"/>
                <w:u w:val="none"/>
              </w:rPr>
            </w:pPr>
            <w:r w:rsidRPr="007943DA">
              <w:rPr>
                <w:rFonts w:ascii="Gisha" w:hAnsi="Gisha" w:cs="Gisha"/>
                <w:i/>
                <w:sz w:val="14"/>
                <w:u w:val="none"/>
              </w:rPr>
              <w:t xml:space="preserve">Skills </w:t>
            </w:r>
            <w:proofErr w:type="gramStart"/>
            <w:r w:rsidRPr="007943DA">
              <w:rPr>
                <w:rFonts w:ascii="Gisha" w:hAnsi="Gisha" w:cs="Gisha"/>
                <w:i/>
                <w:sz w:val="14"/>
                <w:u w:val="none"/>
              </w:rPr>
              <w:t>focus:</w:t>
            </w:r>
            <w:proofErr w:type="gramEnd"/>
            <w:r w:rsidRPr="007943DA">
              <w:rPr>
                <w:rFonts w:ascii="Gisha" w:hAnsi="Gisha" w:cs="Gisha"/>
                <w:i/>
                <w:sz w:val="14"/>
                <w:u w:val="none"/>
              </w:rPr>
              <w:t xml:space="preserve"> describing location using 4-point compass</w:t>
            </w:r>
          </w:p>
        </w:tc>
      </w:tr>
      <w:tr w:rsidR="002E5048" w:rsidRPr="0071016C" w14:paraId="6D225183" w14:textId="77777777" w:rsidTr="00A66EFD">
        <w:tc>
          <w:tcPr>
            <w:tcW w:w="1413" w:type="dxa"/>
            <w:vMerge w:val="restart"/>
            <w:shd w:val="clear" w:color="auto" w:fill="B4C6E7" w:themeFill="accent1" w:themeFillTint="66"/>
            <w:vAlign w:val="center"/>
          </w:tcPr>
          <w:p w14:paraId="063FD572" w14:textId="77777777" w:rsidR="002E5048" w:rsidRPr="002E5048" w:rsidRDefault="002E5048" w:rsidP="00A66EFD">
            <w:pPr>
              <w:jc w:val="center"/>
              <w:rPr>
                <w:rFonts w:ascii="Gisha" w:hAnsi="Gisha" w:cs="Gisha"/>
                <w:b/>
                <w:u w:val="none"/>
              </w:rPr>
            </w:pPr>
            <w:r w:rsidRPr="002E5048">
              <w:rPr>
                <w:rFonts w:ascii="Gisha" w:hAnsi="Gisha" w:cs="Gisha"/>
                <w:b/>
                <w:u w:val="none"/>
              </w:rPr>
              <w:t>PE</w:t>
            </w:r>
          </w:p>
          <w:p w14:paraId="418A75C4" w14:textId="5364F591" w:rsidR="002E5048" w:rsidRPr="007F6FAE" w:rsidRDefault="002E5048" w:rsidP="00A66EFD">
            <w:pPr>
              <w:jc w:val="center"/>
              <w:rPr>
                <w:rFonts w:ascii="Gisha" w:hAnsi="Gisha" w:cs="Gisha"/>
                <w:b/>
                <w:u w:val="none"/>
              </w:rPr>
            </w:pPr>
          </w:p>
        </w:tc>
        <w:tc>
          <w:tcPr>
            <w:tcW w:w="2773" w:type="dxa"/>
          </w:tcPr>
          <w:p w14:paraId="19FE7DB1"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OAA</w:t>
            </w:r>
          </w:p>
          <w:p w14:paraId="38F28DF7"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328A147" w14:textId="1267F36E" w:rsidR="002E5048" w:rsidRPr="002E5048" w:rsidRDefault="002E5048" w:rsidP="00A66EFD">
            <w:pPr>
              <w:pStyle w:val="ListParagraph"/>
              <w:numPr>
                <w:ilvl w:val="0"/>
                <w:numId w:val="66"/>
              </w:numPr>
              <w:rPr>
                <w:rFonts w:ascii="Gisha" w:hAnsi="Gisha" w:cs="Gisha"/>
                <w:b/>
                <w:i/>
                <w:sz w:val="14"/>
                <w:szCs w:val="14"/>
                <w:u w:val="none"/>
              </w:rPr>
            </w:pPr>
            <w:r w:rsidRPr="002E5048">
              <w:rPr>
                <w:rFonts w:ascii="Gisha" w:hAnsi="Gisha" w:cs="Gisha" w:hint="cs"/>
                <w:i/>
                <w:sz w:val="14"/>
                <w:szCs w:val="14"/>
                <w:u w:val="none"/>
              </w:rPr>
              <w:t>take part in outdoor and adventurous activity challenges both individually and within a team</w:t>
            </w:r>
          </w:p>
          <w:p w14:paraId="354E5C8D" w14:textId="080772B7" w:rsidR="002E5048" w:rsidRPr="002E5048" w:rsidRDefault="002E5048" w:rsidP="00A66EFD">
            <w:pPr>
              <w:jc w:val="center"/>
              <w:rPr>
                <w:rFonts w:ascii="Gisha" w:hAnsi="Gisha" w:cs="Gisha"/>
                <w:b/>
                <w:sz w:val="14"/>
                <w:szCs w:val="14"/>
                <w:u w:val="none"/>
              </w:rPr>
            </w:pPr>
          </w:p>
        </w:tc>
        <w:tc>
          <w:tcPr>
            <w:tcW w:w="2087" w:type="dxa"/>
          </w:tcPr>
          <w:p w14:paraId="58C0008D" w14:textId="142217E4" w:rsidR="002E5048" w:rsidRPr="002E5048" w:rsidRDefault="002E5048" w:rsidP="00A66EFD">
            <w:pPr>
              <w:jc w:val="center"/>
              <w:rPr>
                <w:sz w:val="16"/>
                <w:szCs w:val="14"/>
              </w:rPr>
            </w:pPr>
            <w:r w:rsidRPr="002E5048">
              <w:rPr>
                <w:rFonts w:ascii="Gisha" w:hAnsi="Gisha" w:cs="Gisha"/>
                <w:b/>
                <w:sz w:val="16"/>
                <w:szCs w:val="14"/>
                <w:u w:val="none"/>
              </w:rPr>
              <w:t>Ball Handling</w:t>
            </w:r>
          </w:p>
          <w:p w14:paraId="7A2BDF4E"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8E2004E" w14:textId="77777777"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use running, jumping, throwing and catching in isolation and in combination</w:t>
            </w:r>
          </w:p>
          <w:p w14:paraId="5838B836" w14:textId="0634B1C8" w:rsidR="002E5048" w:rsidRPr="002E5048" w:rsidRDefault="002E5048" w:rsidP="00A66EFD">
            <w:pPr>
              <w:jc w:val="center"/>
              <w:rPr>
                <w:rFonts w:ascii="Gisha" w:hAnsi="Gisha" w:cs="Gisha"/>
                <w:b/>
                <w:sz w:val="14"/>
                <w:szCs w:val="14"/>
                <w:u w:val="none"/>
              </w:rPr>
            </w:pPr>
          </w:p>
        </w:tc>
        <w:tc>
          <w:tcPr>
            <w:tcW w:w="2103" w:type="dxa"/>
          </w:tcPr>
          <w:p w14:paraId="71329D6E" w14:textId="151F40F9" w:rsidR="002E5048" w:rsidRPr="002E5048" w:rsidRDefault="002E5048" w:rsidP="00A66EFD">
            <w:pPr>
              <w:jc w:val="center"/>
              <w:rPr>
                <w:rFonts w:ascii="Gisha" w:hAnsi="Gisha" w:cs="Gisha"/>
                <w:i/>
                <w:sz w:val="16"/>
                <w:szCs w:val="14"/>
                <w:u w:val="none"/>
              </w:rPr>
            </w:pPr>
            <w:r w:rsidRPr="002E5048">
              <w:rPr>
                <w:rFonts w:ascii="Gisha" w:hAnsi="Gisha" w:cs="Gisha"/>
                <w:b/>
                <w:sz w:val="16"/>
                <w:szCs w:val="14"/>
                <w:u w:val="none"/>
              </w:rPr>
              <w:t>Ball Skills</w:t>
            </w:r>
            <w:r w:rsidR="00AA297D">
              <w:rPr>
                <w:rFonts w:ascii="Gisha" w:hAnsi="Gisha" w:cs="Gisha"/>
                <w:b/>
                <w:sz w:val="16"/>
                <w:szCs w:val="14"/>
                <w:u w:val="none"/>
              </w:rPr>
              <w:t xml:space="preserve"> (tennis)</w:t>
            </w:r>
          </w:p>
          <w:p w14:paraId="38BCA37E"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3DCE70C9" w14:textId="520581D6"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play competitive games, modified where appropriate [for example, badminton, basketball, cricket, football, hockey, netball, rounders and tennis]</w:t>
            </w:r>
          </w:p>
          <w:p w14:paraId="0160F304" w14:textId="77777777" w:rsidR="002E5048" w:rsidRDefault="002E5048" w:rsidP="00A66EFD">
            <w:pPr>
              <w:jc w:val="center"/>
              <w:rPr>
                <w:rFonts w:ascii="Gisha" w:hAnsi="Gisha" w:cs="Gisha"/>
                <w:b/>
                <w:sz w:val="14"/>
                <w:szCs w:val="14"/>
                <w:u w:val="none"/>
              </w:rPr>
            </w:pPr>
          </w:p>
          <w:p w14:paraId="7A141CD8" w14:textId="66024D6B" w:rsidR="002E5048" w:rsidRPr="002E5048" w:rsidRDefault="002E5048" w:rsidP="00A66EFD">
            <w:pPr>
              <w:jc w:val="center"/>
              <w:rPr>
                <w:rFonts w:ascii="Gisha" w:hAnsi="Gisha" w:cs="Gisha"/>
                <w:b/>
                <w:sz w:val="14"/>
                <w:szCs w:val="14"/>
                <w:u w:val="none"/>
              </w:rPr>
            </w:pPr>
          </w:p>
        </w:tc>
        <w:tc>
          <w:tcPr>
            <w:tcW w:w="2099" w:type="dxa"/>
          </w:tcPr>
          <w:p w14:paraId="33C9912F" w14:textId="77777777" w:rsidR="002E5048" w:rsidRPr="00AA297D" w:rsidRDefault="002E5048" w:rsidP="00A66EFD">
            <w:pPr>
              <w:jc w:val="center"/>
              <w:rPr>
                <w:rFonts w:ascii="Gisha" w:hAnsi="Gisha" w:cs="Gisha"/>
                <w:b/>
                <w:color w:val="EE0000"/>
                <w:sz w:val="16"/>
                <w:szCs w:val="14"/>
                <w:u w:val="none"/>
              </w:rPr>
            </w:pPr>
            <w:r w:rsidRPr="00AA297D">
              <w:rPr>
                <w:rFonts w:ascii="Gisha" w:hAnsi="Gisha" w:cs="Gisha"/>
                <w:b/>
                <w:color w:val="EE0000"/>
                <w:sz w:val="16"/>
                <w:szCs w:val="14"/>
                <w:u w:val="none"/>
              </w:rPr>
              <w:t>Tri Golf</w:t>
            </w:r>
          </w:p>
          <w:p w14:paraId="3852D086" w14:textId="77777777" w:rsidR="002E5048" w:rsidRPr="00AA297D" w:rsidRDefault="002E5048" w:rsidP="00A66EFD">
            <w:pPr>
              <w:jc w:val="center"/>
              <w:rPr>
                <w:rFonts w:ascii="Gisha" w:hAnsi="Gisha" w:cs="Gisha"/>
                <w:i/>
                <w:color w:val="EE0000"/>
                <w:sz w:val="14"/>
                <w:szCs w:val="14"/>
                <w:u w:val="none"/>
              </w:rPr>
            </w:pPr>
            <w:r w:rsidRPr="00AA297D">
              <w:rPr>
                <w:rFonts w:ascii="Gisha" w:hAnsi="Gisha" w:cs="Gisha"/>
                <w:i/>
                <w:color w:val="EE0000"/>
                <w:sz w:val="14"/>
                <w:szCs w:val="14"/>
                <w:u w:val="none"/>
              </w:rPr>
              <w:t>National Curriculum:</w:t>
            </w:r>
          </w:p>
          <w:p w14:paraId="56D37A76" w14:textId="77777777" w:rsidR="002E5048" w:rsidRPr="00AA297D" w:rsidRDefault="002E5048" w:rsidP="00A66EFD">
            <w:pPr>
              <w:pStyle w:val="ListParagraph"/>
              <w:numPr>
                <w:ilvl w:val="0"/>
                <w:numId w:val="66"/>
              </w:numPr>
              <w:rPr>
                <w:rFonts w:ascii="Gisha" w:hAnsi="Gisha" w:cs="Gisha"/>
                <w:b/>
                <w:color w:val="EE0000"/>
                <w:sz w:val="14"/>
                <w:szCs w:val="14"/>
                <w:u w:val="none"/>
              </w:rPr>
            </w:pPr>
            <w:r w:rsidRPr="00AA297D">
              <w:rPr>
                <w:rFonts w:ascii="Gisha" w:hAnsi="Gisha" w:cs="Gisha" w:hint="cs"/>
                <w:i/>
                <w:color w:val="EE0000"/>
                <w:sz w:val="14"/>
                <w:szCs w:val="14"/>
                <w:u w:val="none"/>
              </w:rPr>
              <w:t>play competitive games, modified where appropriate [for example, badminton, basketball, cricket, football, hockey, netball, rounders and tennis],</w:t>
            </w:r>
          </w:p>
          <w:p w14:paraId="4D5C369C" w14:textId="38FB8EB4" w:rsidR="002E5048" w:rsidRPr="002E5048" w:rsidRDefault="002E5048" w:rsidP="00A66EFD">
            <w:pPr>
              <w:jc w:val="center"/>
              <w:rPr>
                <w:rFonts w:ascii="Gisha" w:hAnsi="Gisha" w:cs="Gisha"/>
                <w:b/>
                <w:sz w:val="14"/>
                <w:szCs w:val="14"/>
                <w:u w:val="none"/>
              </w:rPr>
            </w:pPr>
          </w:p>
        </w:tc>
        <w:tc>
          <w:tcPr>
            <w:tcW w:w="2094" w:type="dxa"/>
          </w:tcPr>
          <w:p w14:paraId="2D9FE991" w14:textId="77777777" w:rsidR="00AA297D" w:rsidRPr="00B56F37" w:rsidRDefault="00AA297D" w:rsidP="00AA297D">
            <w:pPr>
              <w:jc w:val="center"/>
              <w:rPr>
                <w:rFonts w:ascii="Gisha" w:hAnsi="Gisha" w:cs="Gisha"/>
                <w:b/>
                <w:sz w:val="16"/>
                <w:szCs w:val="14"/>
                <w:u w:val="none"/>
              </w:rPr>
            </w:pPr>
            <w:r w:rsidRPr="00B56F37">
              <w:rPr>
                <w:rFonts w:ascii="Gisha" w:hAnsi="Gisha" w:cs="Gisha"/>
                <w:b/>
                <w:sz w:val="16"/>
                <w:szCs w:val="14"/>
                <w:u w:val="none"/>
              </w:rPr>
              <w:t>Striking and Fielding</w:t>
            </w:r>
          </w:p>
          <w:p w14:paraId="5A6BF434" w14:textId="2369F2C5" w:rsidR="00AA297D" w:rsidRPr="00B56F37" w:rsidRDefault="00AA297D" w:rsidP="00AA297D">
            <w:pPr>
              <w:jc w:val="center"/>
              <w:rPr>
                <w:rFonts w:ascii="Gisha" w:hAnsi="Gisha" w:cs="Gisha"/>
                <w:b/>
                <w:sz w:val="16"/>
                <w:szCs w:val="14"/>
                <w:u w:val="none"/>
              </w:rPr>
            </w:pPr>
            <w:r w:rsidRPr="00B56F37">
              <w:rPr>
                <w:rFonts w:ascii="Gisha" w:hAnsi="Gisha" w:cs="Gisha"/>
                <w:b/>
                <w:sz w:val="16"/>
                <w:szCs w:val="14"/>
                <w:u w:val="none"/>
              </w:rPr>
              <w:t>(cricket)</w:t>
            </w:r>
          </w:p>
          <w:p w14:paraId="6AD03D55" w14:textId="77777777" w:rsidR="00AA297D" w:rsidRPr="00B56F37" w:rsidRDefault="00AA297D" w:rsidP="00AA297D">
            <w:pPr>
              <w:jc w:val="center"/>
              <w:rPr>
                <w:rFonts w:ascii="Gisha" w:hAnsi="Gisha" w:cs="Gisha"/>
                <w:i/>
                <w:sz w:val="14"/>
                <w:szCs w:val="14"/>
                <w:u w:val="none"/>
              </w:rPr>
            </w:pPr>
            <w:r w:rsidRPr="00B56F37">
              <w:rPr>
                <w:rFonts w:ascii="Gisha" w:hAnsi="Gisha" w:cs="Gisha"/>
                <w:i/>
                <w:sz w:val="14"/>
                <w:szCs w:val="14"/>
                <w:u w:val="none"/>
              </w:rPr>
              <w:t>National Curriculum:</w:t>
            </w:r>
          </w:p>
          <w:p w14:paraId="51CDE807" w14:textId="77777777" w:rsidR="00AA297D" w:rsidRPr="00B56F37" w:rsidRDefault="00AA297D" w:rsidP="00AA297D">
            <w:pPr>
              <w:pStyle w:val="ListParagraph"/>
              <w:numPr>
                <w:ilvl w:val="0"/>
                <w:numId w:val="66"/>
              </w:numPr>
              <w:rPr>
                <w:rFonts w:ascii="Gisha" w:hAnsi="Gisha" w:cs="Gisha"/>
                <w:b/>
                <w:i/>
                <w:sz w:val="14"/>
                <w:szCs w:val="14"/>
                <w:u w:val="none"/>
              </w:rPr>
            </w:pPr>
            <w:r w:rsidRPr="00B56F37">
              <w:rPr>
                <w:rFonts w:ascii="Gisha" w:hAnsi="Gisha" w:cs="Gisha" w:hint="cs"/>
                <w:i/>
                <w:sz w:val="14"/>
                <w:szCs w:val="14"/>
                <w:u w:val="none"/>
              </w:rPr>
              <w:t>apply basic principles suitable for attacking and defending</w:t>
            </w:r>
          </w:p>
          <w:p w14:paraId="741B6065" w14:textId="32EDA5BE" w:rsidR="002E5048" w:rsidRPr="00B56F37" w:rsidRDefault="002E5048" w:rsidP="00A66EFD">
            <w:pPr>
              <w:jc w:val="center"/>
              <w:rPr>
                <w:rFonts w:ascii="Gisha" w:hAnsi="Gisha" w:cs="Gisha"/>
                <w:b/>
                <w:sz w:val="14"/>
                <w:szCs w:val="14"/>
                <w:u w:val="none"/>
              </w:rPr>
            </w:pPr>
          </w:p>
        </w:tc>
        <w:tc>
          <w:tcPr>
            <w:tcW w:w="2093" w:type="dxa"/>
          </w:tcPr>
          <w:p w14:paraId="0142B193" w14:textId="77777777" w:rsidR="00AA297D" w:rsidRPr="00B56F37" w:rsidRDefault="00AA297D" w:rsidP="00AA297D">
            <w:pPr>
              <w:jc w:val="center"/>
              <w:rPr>
                <w:rFonts w:ascii="Gisha" w:hAnsi="Gisha" w:cs="Gisha"/>
                <w:i/>
                <w:sz w:val="16"/>
                <w:szCs w:val="14"/>
                <w:u w:val="none"/>
              </w:rPr>
            </w:pPr>
            <w:r w:rsidRPr="00B56F37">
              <w:rPr>
                <w:rFonts w:ascii="Gisha" w:hAnsi="Gisha" w:cs="Gisha"/>
                <w:b/>
                <w:sz w:val="16"/>
                <w:szCs w:val="14"/>
                <w:u w:val="none"/>
              </w:rPr>
              <w:t>Athletics</w:t>
            </w:r>
          </w:p>
          <w:p w14:paraId="76A2FAFD" w14:textId="77777777" w:rsidR="00AA297D" w:rsidRPr="00B56F37" w:rsidRDefault="00AA297D" w:rsidP="00AA297D">
            <w:pPr>
              <w:jc w:val="center"/>
              <w:rPr>
                <w:rFonts w:ascii="Gisha" w:hAnsi="Gisha" w:cs="Gisha"/>
                <w:i/>
                <w:sz w:val="14"/>
                <w:szCs w:val="14"/>
                <w:u w:val="none"/>
              </w:rPr>
            </w:pPr>
            <w:r w:rsidRPr="00B56F37">
              <w:rPr>
                <w:rFonts w:ascii="Gisha" w:hAnsi="Gisha" w:cs="Gisha"/>
                <w:i/>
                <w:sz w:val="14"/>
                <w:szCs w:val="14"/>
                <w:u w:val="none"/>
              </w:rPr>
              <w:t>National Curriculum:</w:t>
            </w:r>
          </w:p>
          <w:p w14:paraId="6583AAA7" w14:textId="77777777" w:rsidR="00AA297D" w:rsidRPr="00B56F37" w:rsidRDefault="00AA297D" w:rsidP="00AA297D">
            <w:pPr>
              <w:pStyle w:val="ListParagraph"/>
              <w:numPr>
                <w:ilvl w:val="0"/>
                <w:numId w:val="66"/>
              </w:numPr>
              <w:rPr>
                <w:rFonts w:ascii="Gisha" w:hAnsi="Gisha" w:cs="Gisha"/>
                <w:b/>
                <w:i/>
                <w:sz w:val="14"/>
                <w:szCs w:val="14"/>
                <w:u w:val="none"/>
              </w:rPr>
            </w:pPr>
            <w:r w:rsidRPr="00B56F37">
              <w:rPr>
                <w:rFonts w:ascii="Gisha" w:hAnsi="Gisha" w:cs="Gisha" w:hint="cs"/>
                <w:i/>
                <w:sz w:val="14"/>
                <w:szCs w:val="14"/>
                <w:u w:val="none"/>
              </w:rPr>
              <w:t>develop flexibility, strength, technique, control and balance</w:t>
            </w:r>
          </w:p>
          <w:p w14:paraId="209E1F45" w14:textId="12AAF1E1" w:rsidR="002E5048" w:rsidRPr="00B56F37" w:rsidRDefault="002E5048" w:rsidP="00AA297D">
            <w:pPr>
              <w:pStyle w:val="ListParagraph"/>
              <w:numPr>
                <w:ilvl w:val="0"/>
                <w:numId w:val="66"/>
              </w:numPr>
              <w:rPr>
                <w:rFonts w:ascii="Gisha" w:hAnsi="Gisha" w:cs="Gisha"/>
                <w:b/>
                <w:sz w:val="14"/>
                <w:szCs w:val="14"/>
                <w:u w:val="none"/>
              </w:rPr>
            </w:pPr>
          </w:p>
        </w:tc>
      </w:tr>
      <w:tr w:rsidR="002E5048" w:rsidRPr="0071016C" w14:paraId="4B141F0F" w14:textId="77777777" w:rsidTr="00A66EFD">
        <w:tc>
          <w:tcPr>
            <w:tcW w:w="1413" w:type="dxa"/>
            <w:vMerge/>
            <w:shd w:val="clear" w:color="auto" w:fill="B4C6E7" w:themeFill="accent1" w:themeFillTint="66"/>
            <w:vAlign w:val="center"/>
          </w:tcPr>
          <w:p w14:paraId="704B1E43" w14:textId="77777777" w:rsidR="002E5048" w:rsidRPr="0097008C" w:rsidRDefault="002E5048" w:rsidP="00A66EFD">
            <w:pPr>
              <w:jc w:val="center"/>
              <w:rPr>
                <w:rFonts w:ascii="Gisha" w:hAnsi="Gisha" w:cs="Gisha"/>
                <w:b/>
                <w:highlight w:val="yellow"/>
                <w:u w:val="none"/>
              </w:rPr>
            </w:pPr>
          </w:p>
        </w:tc>
        <w:tc>
          <w:tcPr>
            <w:tcW w:w="2773" w:type="dxa"/>
          </w:tcPr>
          <w:p w14:paraId="306614EC"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Dance</w:t>
            </w:r>
          </w:p>
          <w:p w14:paraId="459D3632"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0CD4E2AF" w14:textId="573D77C0"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perform dances using a range of movement patterns</w:t>
            </w:r>
          </w:p>
        </w:tc>
        <w:tc>
          <w:tcPr>
            <w:tcW w:w="2087" w:type="dxa"/>
          </w:tcPr>
          <w:p w14:paraId="6C27EEAB"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Gymnastics</w:t>
            </w:r>
          </w:p>
          <w:p w14:paraId="107CA13C"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E090E3E" w14:textId="52FC01DE"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develop flexibility, strength, technique, control and balance</w:t>
            </w:r>
          </w:p>
        </w:tc>
        <w:tc>
          <w:tcPr>
            <w:tcW w:w="2103" w:type="dxa"/>
          </w:tcPr>
          <w:p w14:paraId="0B4E398C" w14:textId="77777777" w:rsidR="000231EA" w:rsidRPr="002E5048" w:rsidRDefault="000231EA" w:rsidP="000231EA">
            <w:pPr>
              <w:jc w:val="center"/>
              <w:rPr>
                <w:rFonts w:ascii="Gisha" w:hAnsi="Gisha" w:cs="Gisha"/>
                <w:b/>
                <w:sz w:val="16"/>
                <w:szCs w:val="14"/>
                <w:u w:val="none"/>
              </w:rPr>
            </w:pPr>
            <w:r w:rsidRPr="002E5048">
              <w:rPr>
                <w:rFonts w:ascii="Gisha" w:hAnsi="Gisha" w:cs="Gisha"/>
                <w:b/>
                <w:sz w:val="16"/>
                <w:szCs w:val="14"/>
                <w:u w:val="none"/>
              </w:rPr>
              <w:t>Dance</w:t>
            </w:r>
          </w:p>
          <w:p w14:paraId="53025BFE" w14:textId="77777777" w:rsidR="000231EA" w:rsidRDefault="000231EA" w:rsidP="000231EA">
            <w:pPr>
              <w:jc w:val="center"/>
              <w:rPr>
                <w:rFonts w:ascii="Gisha" w:hAnsi="Gisha" w:cs="Gisha"/>
                <w:i/>
                <w:sz w:val="14"/>
                <w:szCs w:val="14"/>
                <w:u w:val="none"/>
              </w:rPr>
            </w:pPr>
            <w:r>
              <w:rPr>
                <w:rFonts w:ascii="Gisha" w:hAnsi="Gisha" w:cs="Gisha"/>
                <w:i/>
                <w:sz w:val="14"/>
                <w:szCs w:val="14"/>
                <w:u w:val="none"/>
              </w:rPr>
              <w:t>National Curriculum:</w:t>
            </w:r>
          </w:p>
          <w:p w14:paraId="1C7442FB" w14:textId="1C8FF897" w:rsidR="000231EA" w:rsidRPr="000231EA" w:rsidRDefault="000231EA" w:rsidP="000231EA">
            <w:pPr>
              <w:rPr>
                <w:rFonts w:ascii="Gisha" w:hAnsi="Gisha" w:cs="Gisha"/>
                <w:b/>
                <w:sz w:val="14"/>
                <w:szCs w:val="14"/>
                <w:u w:val="none"/>
              </w:rPr>
            </w:pPr>
            <w:r w:rsidRPr="002E5048">
              <w:rPr>
                <w:rFonts w:ascii="Gisha" w:hAnsi="Gisha" w:cs="Gisha" w:hint="cs"/>
                <w:i/>
                <w:sz w:val="14"/>
                <w:szCs w:val="14"/>
                <w:u w:val="none"/>
              </w:rPr>
              <w:t>perform dances using a range of movement patterns</w:t>
            </w:r>
          </w:p>
        </w:tc>
        <w:tc>
          <w:tcPr>
            <w:tcW w:w="2099" w:type="dxa"/>
          </w:tcPr>
          <w:p w14:paraId="60BC19CA" w14:textId="77777777" w:rsidR="000231EA" w:rsidRPr="002E5048" w:rsidRDefault="000231EA" w:rsidP="000231EA">
            <w:pPr>
              <w:jc w:val="center"/>
              <w:rPr>
                <w:rFonts w:ascii="Gisha" w:hAnsi="Gisha" w:cs="Gisha"/>
                <w:b/>
                <w:sz w:val="16"/>
                <w:szCs w:val="14"/>
                <w:u w:val="none"/>
              </w:rPr>
            </w:pPr>
            <w:r w:rsidRPr="002E5048">
              <w:rPr>
                <w:rFonts w:ascii="Gisha" w:hAnsi="Gisha" w:cs="Gisha"/>
                <w:b/>
                <w:sz w:val="16"/>
                <w:szCs w:val="14"/>
                <w:u w:val="none"/>
              </w:rPr>
              <w:t>Gymnastics</w:t>
            </w:r>
          </w:p>
          <w:p w14:paraId="2B364E86" w14:textId="77777777" w:rsidR="000231EA" w:rsidRDefault="000231EA" w:rsidP="000231EA">
            <w:pPr>
              <w:jc w:val="center"/>
              <w:rPr>
                <w:rFonts w:ascii="Gisha" w:hAnsi="Gisha" w:cs="Gisha"/>
                <w:i/>
                <w:sz w:val="14"/>
                <w:szCs w:val="14"/>
                <w:u w:val="none"/>
              </w:rPr>
            </w:pPr>
            <w:r>
              <w:rPr>
                <w:rFonts w:ascii="Gisha" w:hAnsi="Gisha" w:cs="Gisha"/>
                <w:i/>
                <w:sz w:val="14"/>
                <w:szCs w:val="14"/>
                <w:u w:val="none"/>
              </w:rPr>
              <w:t>National Curriculum:</w:t>
            </w:r>
          </w:p>
          <w:p w14:paraId="333A6496" w14:textId="2BFD3A13" w:rsidR="002E5048" w:rsidRPr="000231EA" w:rsidRDefault="000231EA" w:rsidP="000231EA">
            <w:pPr>
              <w:pStyle w:val="ListParagraph"/>
              <w:ind w:left="360"/>
              <w:rPr>
                <w:rFonts w:ascii="Gisha" w:hAnsi="Gisha" w:cs="Gisha"/>
                <w:b/>
                <w:sz w:val="14"/>
                <w:szCs w:val="14"/>
                <w:u w:val="none"/>
              </w:rPr>
            </w:pPr>
            <w:r w:rsidRPr="002E5048">
              <w:rPr>
                <w:rFonts w:ascii="Gisha" w:hAnsi="Gisha" w:cs="Gisha" w:hint="cs"/>
                <w:i/>
                <w:sz w:val="14"/>
                <w:szCs w:val="14"/>
                <w:u w:val="none"/>
              </w:rPr>
              <w:t>develop flexibility, strength, technique, control and balance</w:t>
            </w:r>
          </w:p>
        </w:tc>
        <w:tc>
          <w:tcPr>
            <w:tcW w:w="2094" w:type="dxa"/>
          </w:tcPr>
          <w:p w14:paraId="68BFE91F"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Dance</w:t>
            </w:r>
          </w:p>
          <w:p w14:paraId="2CD416B0"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12A07349" w14:textId="77777777"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perform dances using a range of movement patterns</w:t>
            </w:r>
          </w:p>
          <w:p w14:paraId="62319A51" w14:textId="72A081CC"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compare their performances with previous ones and demonstrate improvement to achieve their personal best</w:t>
            </w:r>
          </w:p>
        </w:tc>
        <w:tc>
          <w:tcPr>
            <w:tcW w:w="2093" w:type="dxa"/>
          </w:tcPr>
          <w:p w14:paraId="52769763"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Gymnastics</w:t>
            </w:r>
          </w:p>
          <w:p w14:paraId="2F1E94CB"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6F878CB7" w14:textId="77777777" w:rsidR="002E5048" w:rsidRDefault="002E5048" w:rsidP="00A66EFD">
            <w:pPr>
              <w:pStyle w:val="ListParagraph"/>
              <w:numPr>
                <w:ilvl w:val="0"/>
                <w:numId w:val="66"/>
              </w:numPr>
              <w:rPr>
                <w:rFonts w:ascii="Gisha" w:hAnsi="Gisha" w:cs="Gisha"/>
                <w:i/>
                <w:sz w:val="14"/>
                <w:szCs w:val="14"/>
                <w:u w:val="none"/>
              </w:rPr>
            </w:pPr>
            <w:r w:rsidRPr="002E5048">
              <w:rPr>
                <w:rFonts w:ascii="Gisha" w:hAnsi="Gisha" w:cs="Gisha" w:hint="cs"/>
                <w:i/>
                <w:sz w:val="14"/>
                <w:szCs w:val="14"/>
                <w:u w:val="none"/>
              </w:rPr>
              <w:t>develop flexibility, strength, technique, control and balance</w:t>
            </w:r>
          </w:p>
          <w:p w14:paraId="5F6B10C5" w14:textId="77777777" w:rsidR="002E5048" w:rsidRDefault="002E5048" w:rsidP="00A66EFD">
            <w:pPr>
              <w:pStyle w:val="ListParagraph"/>
              <w:numPr>
                <w:ilvl w:val="0"/>
                <w:numId w:val="66"/>
              </w:numPr>
              <w:rPr>
                <w:rFonts w:ascii="Gisha" w:hAnsi="Gisha" w:cs="Gisha"/>
                <w:i/>
                <w:sz w:val="14"/>
                <w:szCs w:val="14"/>
                <w:u w:val="none"/>
              </w:rPr>
            </w:pPr>
            <w:r w:rsidRPr="002E5048">
              <w:rPr>
                <w:rFonts w:ascii="Gisha" w:hAnsi="Gisha" w:cs="Gisha" w:hint="cs"/>
                <w:i/>
                <w:sz w:val="14"/>
                <w:szCs w:val="14"/>
                <w:u w:val="none"/>
              </w:rPr>
              <w:t>compare their performances with previous ones and demonstrate improvement to achieve their personal best</w:t>
            </w:r>
          </w:p>
          <w:p w14:paraId="23FA0EBD" w14:textId="7F579E91" w:rsidR="002E5048" w:rsidRPr="002E5048" w:rsidRDefault="002E5048" w:rsidP="00A66EFD">
            <w:pPr>
              <w:pStyle w:val="ListParagraph"/>
              <w:ind w:left="360"/>
              <w:rPr>
                <w:rFonts w:ascii="Gisha" w:hAnsi="Gisha" w:cs="Gisha"/>
                <w:i/>
                <w:sz w:val="14"/>
                <w:szCs w:val="14"/>
                <w:u w:val="none"/>
              </w:rPr>
            </w:pPr>
          </w:p>
        </w:tc>
      </w:tr>
      <w:tr w:rsidR="002354E2" w:rsidRPr="0071016C" w14:paraId="1701FCEF" w14:textId="77777777" w:rsidTr="00B72810">
        <w:trPr>
          <w:trHeight w:val="60"/>
        </w:trPr>
        <w:tc>
          <w:tcPr>
            <w:tcW w:w="1413" w:type="dxa"/>
            <w:shd w:val="clear" w:color="auto" w:fill="B4C6E7" w:themeFill="accent1" w:themeFillTint="66"/>
            <w:vAlign w:val="center"/>
          </w:tcPr>
          <w:p w14:paraId="589DF850" w14:textId="77777777" w:rsidR="002354E2" w:rsidRPr="007F6FAE" w:rsidRDefault="002354E2" w:rsidP="00A66EFD">
            <w:pPr>
              <w:jc w:val="center"/>
              <w:rPr>
                <w:rFonts w:ascii="Gisha" w:hAnsi="Gisha" w:cs="Gisha"/>
                <w:b/>
                <w:u w:val="none"/>
              </w:rPr>
            </w:pPr>
            <w:r w:rsidRPr="007F6FAE">
              <w:rPr>
                <w:rFonts w:ascii="Gisha" w:hAnsi="Gisha" w:cs="Gisha"/>
                <w:b/>
                <w:u w:val="none"/>
              </w:rPr>
              <w:t>Art</w:t>
            </w:r>
          </w:p>
        </w:tc>
        <w:tc>
          <w:tcPr>
            <w:tcW w:w="4860" w:type="dxa"/>
            <w:gridSpan w:val="2"/>
          </w:tcPr>
          <w:p w14:paraId="5A129401" w14:textId="77777777" w:rsidR="00897ABA" w:rsidRPr="002354E2" w:rsidRDefault="00897ABA" w:rsidP="00A66EFD">
            <w:pPr>
              <w:jc w:val="center"/>
              <w:rPr>
                <w:rFonts w:ascii="Gisha" w:hAnsi="Gisha" w:cs="Gisha"/>
                <w:b/>
                <w:sz w:val="16"/>
                <w:u w:val="none"/>
              </w:rPr>
            </w:pPr>
            <w:r w:rsidRPr="002354E2">
              <w:rPr>
                <w:rFonts w:ascii="Gisha" w:hAnsi="Gisha" w:cs="Gisha"/>
                <w:b/>
                <w:sz w:val="16"/>
                <w:u w:val="none"/>
              </w:rPr>
              <w:t>Paper Sculptures</w:t>
            </w:r>
          </w:p>
          <w:p w14:paraId="15C4C747"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391DAB43"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423FF338" w14:textId="77777777" w:rsidR="00897ABA" w:rsidRPr="007943DA" w:rsidRDefault="00897ABA" w:rsidP="00A66EFD">
            <w:pPr>
              <w:widowControl w:val="0"/>
              <w:rPr>
                <w:rFonts w:ascii="Gisha" w:hAnsi="Gisha" w:cs="Gisha"/>
                <w:i/>
                <w:iCs/>
                <w:sz w:val="14"/>
                <w:szCs w:val="18"/>
                <w:u w:val="none"/>
              </w:rPr>
            </w:pPr>
          </w:p>
          <w:p w14:paraId="2A6288EE" w14:textId="77777777" w:rsidR="00897ABA" w:rsidRPr="007943DA" w:rsidRDefault="00897ABA"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212BE748"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2C548050"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40CB37A8"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4F230385" w14:textId="77777777" w:rsidR="00897ABA" w:rsidRPr="007943DA" w:rsidRDefault="00897ABA" w:rsidP="00A66EFD">
            <w:pPr>
              <w:jc w:val="center"/>
              <w:rPr>
                <w:rFonts w:ascii="Gisha" w:hAnsi="Gisha" w:cs="Gisha"/>
                <w:b/>
                <w:sz w:val="14"/>
                <w:u w:val="none"/>
              </w:rPr>
            </w:pPr>
          </w:p>
          <w:p w14:paraId="0D4AD6D8" w14:textId="77777777" w:rsidR="00897ABA" w:rsidRPr="007943DA" w:rsidRDefault="00897ABA" w:rsidP="00A66EFD">
            <w:pPr>
              <w:jc w:val="center"/>
              <w:rPr>
                <w:rFonts w:ascii="Gisha" w:hAnsi="Gisha" w:cs="Gisha"/>
                <w:i/>
                <w:iCs/>
                <w:sz w:val="14"/>
                <w:szCs w:val="18"/>
                <w:u w:val="none"/>
              </w:rPr>
            </w:pPr>
            <w:r w:rsidRPr="007943DA">
              <w:rPr>
                <w:rFonts w:ascii="Gisha" w:hAnsi="Gisha" w:cs="Gisha" w:hint="cs"/>
                <w:i/>
                <w:iCs/>
                <w:sz w:val="14"/>
                <w:szCs w:val="18"/>
                <w:u w:val="none"/>
              </w:rPr>
              <w:t>- Shape, form, model and construct with malleable and rigid materials.</w:t>
            </w:r>
          </w:p>
          <w:p w14:paraId="0B20C190" w14:textId="77777777" w:rsidR="00897ABA" w:rsidRPr="007943DA" w:rsidRDefault="00897ABA"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D</w:t>
            </w:r>
            <w:r w:rsidRPr="007943DA">
              <w:rPr>
                <w:rFonts w:ascii="Gisha" w:hAnsi="Gisha" w:cs="Gisha" w:hint="cs"/>
                <w:i/>
                <w:iCs/>
                <w:sz w:val="14"/>
                <w:szCs w:val="18"/>
                <w:u w:val="none"/>
              </w:rPr>
              <w:t>evelop different joining techniques to the purpose, medium and aesthetics.</w:t>
            </w:r>
          </w:p>
          <w:p w14:paraId="3F4BFA4A" w14:textId="02AE616C" w:rsidR="002354E2" w:rsidRPr="002354E2" w:rsidRDefault="00897ABA" w:rsidP="00A66EFD">
            <w:pPr>
              <w:jc w:val="center"/>
              <w:rPr>
                <w:rFonts w:ascii="Gisha" w:hAnsi="Gisha" w:cs="Gisha"/>
                <w:b/>
                <w:sz w:val="16"/>
                <w:u w:val="none"/>
              </w:rPr>
            </w:pPr>
            <w:r w:rsidRPr="007943DA">
              <w:rPr>
                <w:rFonts w:ascii="Gisha" w:hAnsi="Gisha" w:cs="Gisha" w:hint="cs"/>
                <w:i/>
                <w:iCs/>
                <w:sz w:val="14"/>
                <w:szCs w:val="18"/>
                <w:u w:val="none"/>
              </w:rPr>
              <w:t>- Make initial sketches to inform making.</w:t>
            </w:r>
          </w:p>
        </w:tc>
        <w:tc>
          <w:tcPr>
            <w:tcW w:w="4202" w:type="dxa"/>
            <w:gridSpan w:val="2"/>
          </w:tcPr>
          <w:p w14:paraId="76DC10DF" w14:textId="77777777" w:rsidR="00897ABA" w:rsidRPr="002354E2" w:rsidRDefault="00897ABA" w:rsidP="00A66EFD">
            <w:pPr>
              <w:jc w:val="center"/>
              <w:rPr>
                <w:rFonts w:ascii="Gisha" w:hAnsi="Gisha" w:cs="Gisha"/>
                <w:b/>
                <w:sz w:val="16"/>
                <w:u w:val="none"/>
              </w:rPr>
            </w:pPr>
            <w:r w:rsidRPr="002354E2">
              <w:rPr>
                <w:rFonts w:ascii="Gisha" w:hAnsi="Gisha" w:cs="Gisha"/>
                <w:b/>
                <w:sz w:val="16"/>
                <w:u w:val="none"/>
              </w:rPr>
              <w:t>Printing</w:t>
            </w:r>
          </w:p>
          <w:p w14:paraId="73803465"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18670180"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42B15A40" w14:textId="77777777" w:rsidR="00897ABA" w:rsidRPr="007943DA" w:rsidRDefault="00897ABA" w:rsidP="00A66EFD">
            <w:pPr>
              <w:widowControl w:val="0"/>
              <w:rPr>
                <w:rFonts w:ascii="Gisha" w:hAnsi="Gisha" w:cs="Gisha"/>
                <w:i/>
                <w:iCs/>
                <w:sz w:val="14"/>
                <w:szCs w:val="18"/>
                <w:u w:val="none"/>
              </w:rPr>
            </w:pPr>
          </w:p>
          <w:p w14:paraId="28E01F6B" w14:textId="77777777" w:rsidR="00897ABA" w:rsidRPr="007943DA" w:rsidRDefault="00897ABA"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3922215D"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6D66D04A"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1C51891E"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7F05FC77" w14:textId="77777777" w:rsidR="00897ABA" w:rsidRPr="007943DA" w:rsidRDefault="00897ABA" w:rsidP="00A66EFD">
            <w:pPr>
              <w:jc w:val="center"/>
              <w:rPr>
                <w:rFonts w:ascii="Gisha" w:hAnsi="Gisha" w:cs="Gisha"/>
                <w:b/>
                <w:sz w:val="14"/>
                <w:u w:val="none"/>
              </w:rPr>
            </w:pPr>
          </w:p>
          <w:p w14:paraId="23B366C1" w14:textId="77777777" w:rsidR="00897ABA" w:rsidRPr="007943DA" w:rsidRDefault="00897ABA" w:rsidP="00A66EFD">
            <w:pPr>
              <w:jc w:val="center"/>
              <w:rPr>
                <w:rFonts w:ascii="Gisha" w:hAnsi="Gisha" w:cs="Gisha"/>
                <w:i/>
                <w:iCs/>
                <w:sz w:val="14"/>
                <w:szCs w:val="18"/>
                <w:u w:val="none"/>
              </w:rPr>
            </w:pPr>
            <w:r w:rsidRPr="007943DA">
              <w:rPr>
                <w:rFonts w:ascii="Gisha" w:hAnsi="Gisha" w:cs="Gisha"/>
                <w:i/>
                <w:iCs/>
                <w:sz w:val="14"/>
                <w:szCs w:val="18"/>
                <w:u w:val="none"/>
              </w:rPr>
              <w:t>- C</w:t>
            </w:r>
            <w:r w:rsidRPr="007943DA">
              <w:rPr>
                <w:rFonts w:ascii="Gisha" w:hAnsi="Gisha" w:cs="Gisha" w:hint="cs"/>
                <w:i/>
                <w:iCs/>
                <w:sz w:val="14"/>
                <w:szCs w:val="18"/>
                <w:u w:val="none"/>
              </w:rPr>
              <w:t>reate impressed and relief designs to print with and experiment with mono</w:t>
            </w:r>
            <w:r w:rsidRPr="007943DA">
              <w:rPr>
                <w:rFonts w:ascii="Gisha" w:hAnsi="Gisha" w:cs="Gisha"/>
                <w:i/>
                <w:iCs/>
                <w:sz w:val="14"/>
                <w:szCs w:val="18"/>
                <w:u w:val="none"/>
              </w:rPr>
              <w:t>-</w:t>
            </w:r>
            <w:r w:rsidRPr="007943DA">
              <w:rPr>
                <w:rFonts w:ascii="Gisha" w:hAnsi="Gisha" w:cs="Gisha" w:hint="cs"/>
                <w:i/>
                <w:iCs/>
                <w:sz w:val="14"/>
                <w:szCs w:val="18"/>
                <w:u w:val="none"/>
              </w:rPr>
              <w:t>printing</w:t>
            </w:r>
            <w:r w:rsidRPr="007943DA">
              <w:rPr>
                <w:rFonts w:ascii="Gisha" w:hAnsi="Gisha" w:cs="Gisha"/>
                <w:i/>
                <w:iCs/>
                <w:sz w:val="14"/>
                <w:szCs w:val="18"/>
                <w:u w:val="none"/>
              </w:rPr>
              <w:t>.</w:t>
            </w:r>
          </w:p>
          <w:p w14:paraId="60CDD1EE" w14:textId="3479C7F7" w:rsidR="002354E2" w:rsidRPr="002354E2" w:rsidRDefault="00897ABA" w:rsidP="00A66EFD">
            <w:pPr>
              <w:jc w:val="center"/>
              <w:rPr>
                <w:rFonts w:ascii="Gisha" w:hAnsi="Gisha" w:cs="Gisha"/>
                <w:b/>
                <w:sz w:val="16"/>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E</w:t>
            </w:r>
            <w:r w:rsidRPr="007943DA">
              <w:rPr>
                <w:rFonts w:ascii="Gisha" w:hAnsi="Gisha" w:cs="Gisha" w:hint="cs"/>
                <w:i/>
                <w:iCs/>
                <w:sz w:val="14"/>
                <w:szCs w:val="18"/>
                <w:u w:val="none"/>
              </w:rPr>
              <w:t>xperiment with repeating patterns and overlapping colours</w:t>
            </w:r>
            <w:r w:rsidRPr="007943DA">
              <w:rPr>
                <w:rFonts w:ascii="Gisha" w:hAnsi="Gisha" w:cs="Gisha"/>
                <w:i/>
                <w:iCs/>
                <w:sz w:val="14"/>
                <w:szCs w:val="18"/>
                <w:u w:val="none"/>
              </w:rPr>
              <w:t>.</w:t>
            </w:r>
          </w:p>
        </w:tc>
        <w:tc>
          <w:tcPr>
            <w:tcW w:w="4187" w:type="dxa"/>
            <w:gridSpan w:val="2"/>
          </w:tcPr>
          <w:p w14:paraId="7ACD0A7F" w14:textId="77777777" w:rsidR="002354E2" w:rsidRPr="002354E2" w:rsidRDefault="002354E2" w:rsidP="00A66EFD">
            <w:pPr>
              <w:jc w:val="center"/>
              <w:rPr>
                <w:rFonts w:ascii="Gisha" w:hAnsi="Gisha" w:cs="Gisha"/>
                <w:b/>
                <w:sz w:val="16"/>
                <w:u w:val="none"/>
              </w:rPr>
            </w:pPr>
            <w:r w:rsidRPr="002354E2">
              <w:rPr>
                <w:rFonts w:ascii="Gisha" w:hAnsi="Gisha" w:cs="Gisha"/>
                <w:b/>
                <w:sz w:val="16"/>
                <w:u w:val="none"/>
              </w:rPr>
              <w:t>Painting: Flowers</w:t>
            </w:r>
          </w:p>
          <w:p w14:paraId="423D839F" w14:textId="77777777" w:rsidR="002354E2" w:rsidRPr="007943DA" w:rsidRDefault="002354E2"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2718A253" w14:textId="140A83E5" w:rsidR="002354E2" w:rsidRPr="007943DA" w:rsidRDefault="002354E2"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7272996B" w14:textId="77777777" w:rsidR="002354E2" w:rsidRPr="007943DA" w:rsidRDefault="002354E2" w:rsidP="00A66EFD">
            <w:pPr>
              <w:widowControl w:val="0"/>
              <w:jc w:val="center"/>
              <w:rPr>
                <w:rFonts w:ascii="Gisha" w:hAnsi="Gisha" w:cs="Gisha"/>
                <w:i/>
                <w:iCs/>
                <w:sz w:val="14"/>
                <w:szCs w:val="18"/>
                <w:u w:val="none"/>
              </w:rPr>
            </w:pPr>
          </w:p>
          <w:p w14:paraId="77180B1D" w14:textId="77777777" w:rsidR="002354E2" w:rsidRPr="007943DA" w:rsidRDefault="002354E2"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706F43E1"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778C01C0"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512C1C0F"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243D484A" w14:textId="77777777" w:rsidR="002354E2" w:rsidRPr="007943DA" w:rsidRDefault="002354E2" w:rsidP="00A66EFD">
            <w:pPr>
              <w:jc w:val="center"/>
              <w:rPr>
                <w:rFonts w:ascii="Gisha" w:hAnsi="Gisha" w:cs="Gisha"/>
                <w:b/>
                <w:sz w:val="14"/>
                <w:u w:val="none"/>
              </w:rPr>
            </w:pPr>
          </w:p>
          <w:p w14:paraId="5E0AF461" w14:textId="5E129C6A"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A</w:t>
            </w:r>
            <w:r w:rsidRPr="007943DA">
              <w:rPr>
                <w:rFonts w:ascii="Gisha" w:hAnsi="Gisha" w:cs="Gisha" w:hint="cs"/>
                <w:i/>
                <w:iCs/>
                <w:sz w:val="14"/>
                <w:szCs w:val="18"/>
                <w:u w:val="none"/>
              </w:rPr>
              <w:t>pply colour using wash, dotting, splatter, scratching etc in addition to more traditional methods.</w:t>
            </w:r>
          </w:p>
          <w:p w14:paraId="654E219A" w14:textId="388DF53C"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R</w:t>
            </w:r>
            <w:r w:rsidRPr="007943DA">
              <w:rPr>
                <w:rFonts w:ascii="Gisha" w:hAnsi="Gisha" w:cs="Gisha" w:hint="cs"/>
                <w:i/>
                <w:iCs/>
                <w:sz w:val="14"/>
                <w:szCs w:val="18"/>
                <w:u w:val="none"/>
              </w:rPr>
              <w:t>efine colour mixing skills, producing colour wheels or multiple tints of a single colour.</w:t>
            </w:r>
          </w:p>
          <w:p w14:paraId="016BEE29" w14:textId="2EE7A750"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C</w:t>
            </w:r>
            <w:r w:rsidRPr="007943DA">
              <w:rPr>
                <w:rFonts w:ascii="Gisha" w:hAnsi="Gisha" w:cs="Gisha" w:hint="cs"/>
                <w:i/>
                <w:iCs/>
                <w:sz w:val="14"/>
                <w:szCs w:val="18"/>
                <w:u w:val="none"/>
              </w:rPr>
              <w:t>reate colour references in sketch books</w:t>
            </w:r>
          </w:p>
          <w:p w14:paraId="29EC06CA" w14:textId="77777777"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R</w:t>
            </w:r>
            <w:r w:rsidRPr="007943DA">
              <w:rPr>
                <w:rFonts w:ascii="Gisha" w:hAnsi="Gisha" w:cs="Gisha" w:hint="cs"/>
                <w:i/>
                <w:iCs/>
                <w:sz w:val="14"/>
                <w:szCs w:val="18"/>
                <w:u w:val="none"/>
              </w:rPr>
              <w:t>efine skills in figurative and abstract work, selecting colours to reflect mood.</w:t>
            </w:r>
          </w:p>
          <w:p w14:paraId="29AE3820" w14:textId="77777777" w:rsidR="0097008C" w:rsidRDefault="0097008C" w:rsidP="00A66EFD">
            <w:pPr>
              <w:jc w:val="center"/>
              <w:rPr>
                <w:rFonts w:ascii="Gisha" w:hAnsi="Gisha" w:cs="Gisha"/>
                <w:b/>
                <w:sz w:val="16"/>
                <w:u w:val="none"/>
              </w:rPr>
            </w:pPr>
          </w:p>
          <w:p w14:paraId="30780C48" w14:textId="07E4CBE8" w:rsidR="002E5048" w:rsidRDefault="002E5048" w:rsidP="00A66EFD">
            <w:pPr>
              <w:jc w:val="center"/>
              <w:rPr>
                <w:rFonts w:ascii="Gisha" w:hAnsi="Gisha" w:cs="Gisha"/>
                <w:b/>
                <w:sz w:val="16"/>
                <w:u w:val="none"/>
              </w:rPr>
            </w:pPr>
          </w:p>
          <w:p w14:paraId="52FB8AA0" w14:textId="1BABFF91" w:rsidR="002E5048" w:rsidRPr="002354E2" w:rsidRDefault="002E5048" w:rsidP="00A66EFD">
            <w:pPr>
              <w:jc w:val="center"/>
              <w:rPr>
                <w:rFonts w:ascii="Gisha" w:hAnsi="Gisha" w:cs="Gisha"/>
                <w:b/>
                <w:sz w:val="16"/>
                <w:u w:val="none"/>
              </w:rPr>
            </w:pPr>
          </w:p>
        </w:tc>
      </w:tr>
      <w:tr w:rsidR="00FC5835" w:rsidRPr="0071016C" w14:paraId="4CD65CF9" w14:textId="77777777" w:rsidTr="00A66EFD">
        <w:tc>
          <w:tcPr>
            <w:tcW w:w="1413" w:type="dxa"/>
            <w:shd w:val="clear" w:color="auto" w:fill="B4C6E7" w:themeFill="accent1" w:themeFillTint="66"/>
            <w:vAlign w:val="center"/>
          </w:tcPr>
          <w:p w14:paraId="42512A60" w14:textId="77777777" w:rsidR="00FC5835" w:rsidRPr="007F6FAE" w:rsidRDefault="00FC5835" w:rsidP="00A66EFD">
            <w:pPr>
              <w:jc w:val="center"/>
              <w:rPr>
                <w:rFonts w:ascii="Gisha" w:hAnsi="Gisha" w:cs="Gisha"/>
                <w:b/>
                <w:u w:val="none"/>
              </w:rPr>
            </w:pPr>
            <w:r w:rsidRPr="007F6FAE">
              <w:rPr>
                <w:rFonts w:ascii="Gisha" w:hAnsi="Gisha" w:cs="Gisha"/>
                <w:b/>
                <w:u w:val="none"/>
              </w:rPr>
              <w:lastRenderedPageBreak/>
              <w:t>DT</w:t>
            </w:r>
          </w:p>
        </w:tc>
        <w:tc>
          <w:tcPr>
            <w:tcW w:w="4860" w:type="dxa"/>
            <w:gridSpan w:val="2"/>
          </w:tcPr>
          <w:p w14:paraId="16D895C1" w14:textId="526C3046" w:rsidR="00FC5835" w:rsidRPr="007F6FAE" w:rsidRDefault="00472ADE" w:rsidP="00A66EFD">
            <w:pPr>
              <w:jc w:val="center"/>
              <w:rPr>
                <w:rFonts w:ascii="Gisha" w:hAnsi="Gisha" w:cs="Gisha"/>
                <w:b/>
                <w:sz w:val="16"/>
                <w:u w:val="none"/>
              </w:rPr>
            </w:pPr>
            <w:r w:rsidRPr="007F6FAE">
              <w:rPr>
                <w:rFonts w:ascii="Gisha" w:hAnsi="Gisha" w:cs="Gisha"/>
                <w:b/>
                <w:sz w:val="16"/>
                <w:u w:val="none"/>
              </w:rPr>
              <w:t>Structures</w:t>
            </w:r>
          </w:p>
          <w:p w14:paraId="2CBC7A4E" w14:textId="57AB7E9F" w:rsidR="009026E3" w:rsidRPr="007943DA" w:rsidRDefault="00AF75FE" w:rsidP="00A66EFD">
            <w:pPr>
              <w:jc w:val="center"/>
              <w:rPr>
                <w:rFonts w:ascii="Gisha" w:hAnsi="Gisha" w:cs="Gisha"/>
                <w:i/>
                <w:sz w:val="14"/>
                <w:u w:val="none"/>
              </w:rPr>
            </w:pPr>
            <w:r w:rsidRPr="007943DA">
              <w:rPr>
                <w:rFonts w:ascii="Gisha" w:hAnsi="Gisha" w:cs="Gisha"/>
                <w:i/>
                <w:sz w:val="14"/>
                <w:u w:val="none"/>
              </w:rPr>
              <w:t>Key Skills, Knowledge and Understanding:</w:t>
            </w:r>
          </w:p>
          <w:p w14:paraId="7608C8A0"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know how to make strong, stiff shell structures</w:t>
            </w:r>
          </w:p>
          <w:p w14:paraId="77630557"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know how to use learning from mathematics to help design and make products that work</w:t>
            </w:r>
          </w:p>
          <w:p w14:paraId="2411A4B5"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develop and use knowledge of nets of cubes and cuboids and, where appropriate, more complex 3D shapes</w:t>
            </w:r>
          </w:p>
          <w:p w14:paraId="08580F7B"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select and use appropriate tools to measure, mark out, cut, score, shape and assemble materials with some accuracy</w:t>
            </w:r>
          </w:p>
          <w:p w14:paraId="702684F4"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explain their choice of materials according to functional properties and aesthetic qualities</w:t>
            </w:r>
          </w:p>
          <w:p w14:paraId="7AA2F543"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to apply a range of finishing techniques, including those from art and design, with some accuracy</w:t>
            </w:r>
          </w:p>
          <w:p w14:paraId="19303078" w14:textId="77777777" w:rsidR="002E5048" w:rsidRPr="00C73EEA" w:rsidRDefault="009026E3" w:rsidP="00A66EFD">
            <w:pPr>
              <w:pStyle w:val="ListParagraph"/>
              <w:numPr>
                <w:ilvl w:val="0"/>
                <w:numId w:val="31"/>
              </w:numPr>
              <w:rPr>
                <w:rFonts w:ascii="Gisha" w:hAnsi="Gisha" w:cs="Gisha"/>
                <w:sz w:val="16"/>
                <w:u w:val="none"/>
              </w:rPr>
            </w:pPr>
            <w:r w:rsidRPr="007943DA">
              <w:rPr>
                <w:rFonts w:ascii="Gisha" w:hAnsi="Gisha" w:cs="Gisha"/>
                <w:i/>
                <w:sz w:val="14"/>
                <w:u w:val="none"/>
              </w:rPr>
              <w:t xml:space="preserve">know about the work of more than one structural engineer. (e.g. Isambard K-B, Gustave Eiffel, Peter Rice, </w:t>
            </w:r>
            <w:proofErr w:type="spellStart"/>
            <w:r w:rsidRPr="007943DA">
              <w:rPr>
                <w:rFonts w:ascii="Gisha" w:hAnsi="Gisha" w:cs="Gisha"/>
                <w:i/>
                <w:sz w:val="14"/>
                <w:u w:val="none"/>
              </w:rPr>
              <w:t>Falzur</w:t>
            </w:r>
            <w:proofErr w:type="spellEnd"/>
            <w:r w:rsidRPr="007943DA">
              <w:rPr>
                <w:rFonts w:ascii="Gisha" w:hAnsi="Gisha" w:cs="Gisha"/>
                <w:i/>
                <w:sz w:val="14"/>
                <w:u w:val="none"/>
              </w:rPr>
              <w:t xml:space="preserve"> Khan)</w:t>
            </w:r>
          </w:p>
          <w:p w14:paraId="68320571" w14:textId="77777777" w:rsidR="00C73EEA" w:rsidRDefault="00C73EEA" w:rsidP="00C73EEA">
            <w:pPr>
              <w:rPr>
                <w:rFonts w:ascii="Gisha" w:hAnsi="Gisha" w:cs="Gisha"/>
                <w:sz w:val="16"/>
                <w:u w:val="none"/>
              </w:rPr>
            </w:pPr>
          </w:p>
          <w:p w14:paraId="3ED37EA4" w14:textId="30B699AB" w:rsidR="00C73EEA" w:rsidRPr="00C73EEA" w:rsidRDefault="00C73EEA" w:rsidP="00C73EEA">
            <w:pPr>
              <w:rPr>
                <w:rFonts w:ascii="Gisha" w:hAnsi="Gisha" w:cs="Gisha"/>
                <w:sz w:val="16"/>
                <w:u w:val="none"/>
              </w:rPr>
            </w:pPr>
          </w:p>
        </w:tc>
        <w:tc>
          <w:tcPr>
            <w:tcW w:w="4202" w:type="dxa"/>
            <w:gridSpan w:val="2"/>
          </w:tcPr>
          <w:p w14:paraId="246F890C" w14:textId="77777777" w:rsidR="00AA297D" w:rsidRPr="00B56F37" w:rsidRDefault="00AA297D" w:rsidP="00AA297D">
            <w:pPr>
              <w:jc w:val="center"/>
              <w:rPr>
                <w:rFonts w:ascii="Gisha" w:hAnsi="Gisha" w:cs="Gisha"/>
                <w:b/>
                <w:sz w:val="16"/>
                <w:u w:val="none"/>
              </w:rPr>
            </w:pPr>
            <w:r w:rsidRPr="00B56F37">
              <w:rPr>
                <w:rFonts w:ascii="Gisha" w:hAnsi="Gisha" w:cs="Gisha"/>
                <w:b/>
                <w:sz w:val="16"/>
                <w:u w:val="none"/>
              </w:rPr>
              <w:t>Food and Nutrition: Greek Dips</w:t>
            </w:r>
          </w:p>
          <w:p w14:paraId="65E95145" w14:textId="77777777" w:rsidR="00AA297D" w:rsidRPr="00B56F37" w:rsidRDefault="00AA297D" w:rsidP="00AA297D">
            <w:pPr>
              <w:jc w:val="center"/>
              <w:rPr>
                <w:rFonts w:ascii="Gisha" w:hAnsi="Gisha" w:cs="Gisha"/>
                <w:i/>
                <w:sz w:val="14"/>
                <w:u w:val="none"/>
              </w:rPr>
            </w:pPr>
            <w:r w:rsidRPr="00B56F37">
              <w:rPr>
                <w:rFonts w:ascii="Gisha" w:hAnsi="Gisha" w:cs="Gisha"/>
                <w:i/>
                <w:sz w:val="14"/>
                <w:u w:val="none"/>
              </w:rPr>
              <w:t>Key Skills, Knowledge and Understanding:</w:t>
            </w:r>
          </w:p>
          <w:p w14:paraId="42DFC1F2" w14:textId="77777777" w:rsidR="00AA297D" w:rsidRPr="00B56F37" w:rsidRDefault="00AA297D" w:rsidP="00AA297D">
            <w:pPr>
              <w:pStyle w:val="ListParagraph"/>
              <w:numPr>
                <w:ilvl w:val="0"/>
                <w:numId w:val="33"/>
              </w:numPr>
              <w:rPr>
                <w:rFonts w:ascii="Gisha" w:hAnsi="Gisha" w:cs="Gisha"/>
                <w:i/>
                <w:sz w:val="14"/>
                <w:u w:val="none"/>
              </w:rPr>
            </w:pPr>
            <w:r w:rsidRPr="00B56F37">
              <w:rPr>
                <w:rFonts w:ascii="Gisha" w:hAnsi="Gisha" w:cs="Gisha"/>
                <w:i/>
                <w:sz w:val="14"/>
                <w:u w:val="none"/>
              </w:rPr>
              <w:t>understand the principles of a healthy diet</w:t>
            </w:r>
          </w:p>
          <w:p w14:paraId="1D2040C0" w14:textId="77777777" w:rsidR="00AA297D" w:rsidRPr="00B56F37" w:rsidRDefault="00AA297D" w:rsidP="00AA297D">
            <w:pPr>
              <w:pStyle w:val="ListParagraph"/>
              <w:numPr>
                <w:ilvl w:val="0"/>
                <w:numId w:val="33"/>
              </w:numPr>
              <w:rPr>
                <w:rFonts w:ascii="Gisha" w:hAnsi="Gisha" w:cs="Gisha"/>
                <w:i/>
                <w:sz w:val="14"/>
                <w:u w:val="none"/>
              </w:rPr>
            </w:pPr>
            <w:r w:rsidRPr="00B56F37">
              <w:rPr>
                <w:rFonts w:ascii="Gisha" w:hAnsi="Gisha" w:cs="Gisha"/>
                <w:i/>
                <w:sz w:val="14"/>
                <w:u w:val="none"/>
              </w:rPr>
              <w:t>know that to be active and healthy, food and drink are needed to provide energy for the body</w:t>
            </w:r>
          </w:p>
          <w:p w14:paraId="7960C570" w14:textId="77777777" w:rsidR="00AA297D" w:rsidRPr="00B56F37" w:rsidRDefault="00AA297D" w:rsidP="00AA297D">
            <w:pPr>
              <w:pStyle w:val="ListParagraph"/>
              <w:numPr>
                <w:ilvl w:val="0"/>
                <w:numId w:val="33"/>
              </w:numPr>
              <w:rPr>
                <w:rFonts w:ascii="Gisha" w:hAnsi="Gisha" w:cs="Gisha"/>
                <w:i/>
                <w:sz w:val="14"/>
                <w:u w:val="none"/>
              </w:rPr>
            </w:pPr>
            <w:r w:rsidRPr="00B56F37">
              <w:rPr>
                <w:rFonts w:ascii="Gisha" w:hAnsi="Gisha" w:cs="Gisha"/>
                <w:i/>
                <w:sz w:val="14"/>
                <w:u w:val="none"/>
              </w:rPr>
              <w:t>understand where food comes from</w:t>
            </w:r>
          </w:p>
          <w:p w14:paraId="108342AA" w14:textId="77777777" w:rsidR="00AA297D" w:rsidRPr="00B56F37" w:rsidRDefault="00AA297D" w:rsidP="00AA297D">
            <w:pPr>
              <w:pStyle w:val="ListParagraph"/>
              <w:numPr>
                <w:ilvl w:val="0"/>
                <w:numId w:val="33"/>
              </w:numPr>
              <w:rPr>
                <w:rFonts w:ascii="Gisha" w:hAnsi="Gisha" w:cs="Gisha"/>
                <w:i/>
                <w:sz w:val="14"/>
                <w:u w:val="none"/>
              </w:rPr>
            </w:pPr>
            <w:r w:rsidRPr="00B56F37">
              <w:rPr>
                <w:rFonts w:ascii="Gisha" w:hAnsi="Gisha" w:cs="Gisha"/>
                <w:i/>
                <w:sz w:val="14"/>
                <w:u w:val="none"/>
              </w:rPr>
              <w:t>know that different combinations of ingredients can affect the taste and texture of a product</w:t>
            </w:r>
          </w:p>
          <w:p w14:paraId="16A139AB" w14:textId="77777777" w:rsidR="00AA297D" w:rsidRPr="00B56F37" w:rsidRDefault="00AA297D" w:rsidP="00AA297D">
            <w:pPr>
              <w:pStyle w:val="ListParagraph"/>
              <w:numPr>
                <w:ilvl w:val="0"/>
                <w:numId w:val="33"/>
              </w:numPr>
              <w:rPr>
                <w:rFonts w:ascii="Gisha" w:hAnsi="Gisha" w:cs="Gisha"/>
                <w:i/>
                <w:sz w:val="14"/>
                <w:u w:val="none"/>
              </w:rPr>
            </w:pPr>
            <w:r w:rsidRPr="00B56F37">
              <w:rPr>
                <w:rFonts w:ascii="Gisha" w:hAnsi="Gisha" w:cs="Gisha"/>
                <w:i/>
                <w:sz w:val="14"/>
                <w:u w:val="none"/>
              </w:rPr>
              <w:t>prepare ingredients safely and hygienically using appropriate utensils, use juicer, garlic press, grate firmer foods, cut medium resistance foods into evenly sliced parts using bridge or claw method, snip/shred leaves, peel, spread, mix</w:t>
            </w:r>
          </w:p>
          <w:p w14:paraId="422E1AA8" w14:textId="77777777" w:rsidR="00AA297D" w:rsidRPr="00B56F37" w:rsidRDefault="00AA297D" w:rsidP="00AA297D">
            <w:pPr>
              <w:pStyle w:val="ListParagraph"/>
              <w:numPr>
                <w:ilvl w:val="0"/>
                <w:numId w:val="33"/>
              </w:numPr>
              <w:rPr>
                <w:rFonts w:ascii="Gisha" w:hAnsi="Gisha" w:cs="Gisha"/>
                <w:i/>
                <w:sz w:val="16"/>
                <w:u w:val="none"/>
              </w:rPr>
            </w:pPr>
            <w:r w:rsidRPr="00B56F37">
              <w:rPr>
                <w:rFonts w:ascii="Gisha" w:hAnsi="Gisha" w:cs="Gisha"/>
                <w:i/>
                <w:sz w:val="14"/>
                <w:u w:val="none"/>
              </w:rPr>
              <w:t>understand how a key chef, Dan Barber, has tried to impact the food industry as part of the ‘Farm to table’ movement</w:t>
            </w:r>
          </w:p>
          <w:p w14:paraId="52AE2448" w14:textId="070B103E" w:rsidR="009026E3" w:rsidRPr="00B56F37" w:rsidRDefault="009026E3" w:rsidP="00A66EFD">
            <w:pPr>
              <w:pStyle w:val="ListParagraph"/>
              <w:numPr>
                <w:ilvl w:val="0"/>
                <w:numId w:val="32"/>
              </w:numPr>
              <w:rPr>
                <w:rFonts w:ascii="Gisha" w:hAnsi="Gisha" w:cs="Gisha"/>
                <w:i/>
                <w:sz w:val="16"/>
                <w:u w:val="none"/>
              </w:rPr>
            </w:pPr>
          </w:p>
        </w:tc>
        <w:tc>
          <w:tcPr>
            <w:tcW w:w="4187" w:type="dxa"/>
            <w:gridSpan w:val="2"/>
          </w:tcPr>
          <w:p w14:paraId="4E7AC408" w14:textId="77777777" w:rsidR="00AA297D" w:rsidRPr="00B56F37" w:rsidRDefault="00AA297D" w:rsidP="00AA297D">
            <w:pPr>
              <w:jc w:val="center"/>
              <w:rPr>
                <w:rFonts w:ascii="Gisha" w:hAnsi="Gisha" w:cs="Gisha"/>
                <w:b/>
                <w:sz w:val="16"/>
                <w:u w:val="none"/>
              </w:rPr>
            </w:pPr>
            <w:r w:rsidRPr="00B56F37">
              <w:rPr>
                <w:rFonts w:ascii="Gisha" w:hAnsi="Gisha" w:cs="Gisha"/>
                <w:b/>
                <w:sz w:val="16"/>
                <w:u w:val="none"/>
              </w:rPr>
              <w:t>Textiles: Fashion Accessories</w:t>
            </w:r>
          </w:p>
          <w:p w14:paraId="56BF58DF" w14:textId="77777777" w:rsidR="00AA297D" w:rsidRPr="00B56F37" w:rsidRDefault="00AA297D" w:rsidP="00AA297D">
            <w:pPr>
              <w:jc w:val="center"/>
              <w:rPr>
                <w:rFonts w:ascii="Gisha" w:hAnsi="Gisha" w:cs="Gisha"/>
                <w:i/>
                <w:sz w:val="14"/>
                <w:u w:val="none"/>
              </w:rPr>
            </w:pPr>
            <w:r w:rsidRPr="00B56F37">
              <w:rPr>
                <w:rFonts w:ascii="Gisha" w:hAnsi="Gisha" w:cs="Gisha"/>
                <w:i/>
                <w:sz w:val="14"/>
                <w:u w:val="none"/>
              </w:rPr>
              <w:t>Key Skills, Knowledge and Understanding:</w:t>
            </w:r>
          </w:p>
          <w:p w14:paraId="05C1476B" w14:textId="77777777" w:rsidR="00AA297D" w:rsidRPr="00B56F37" w:rsidRDefault="00AA297D" w:rsidP="00AA297D">
            <w:pPr>
              <w:pStyle w:val="ListParagraph"/>
              <w:numPr>
                <w:ilvl w:val="0"/>
                <w:numId w:val="32"/>
              </w:numPr>
              <w:rPr>
                <w:rFonts w:ascii="Gisha" w:hAnsi="Gisha" w:cs="Gisha"/>
                <w:i/>
                <w:sz w:val="14"/>
                <w:u w:val="none"/>
              </w:rPr>
            </w:pPr>
            <w:r w:rsidRPr="00B56F37">
              <w:rPr>
                <w:rFonts w:ascii="Gisha" w:hAnsi="Gisha" w:cs="Gisha"/>
                <w:i/>
                <w:sz w:val="14"/>
                <w:u w:val="none"/>
              </w:rPr>
              <w:t xml:space="preserve">understand how to securely join two pieces of fabric together using appropriate stitching (e.g. running stitch, backstitch)  </w:t>
            </w:r>
          </w:p>
          <w:p w14:paraId="62DD96A1" w14:textId="77777777" w:rsidR="00AA297D" w:rsidRPr="00B56F37" w:rsidRDefault="00AA297D" w:rsidP="00AA297D">
            <w:pPr>
              <w:pStyle w:val="ListParagraph"/>
              <w:numPr>
                <w:ilvl w:val="0"/>
                <w:numId w:val="32"/>
              </w:numPr>
              <w:rPr>
                <w:rFonts w:ascii="Gisha" w:hAnsi="Gisha" w:cs="Gisha"/>
                <w:i/>
                <w:sz w:val="14"/>
                <w:u w:val="none"/>
              </w:rPr>
            </w:pPr>
            <w:r w:rsidRPr="00B56F37">
              <w:rPr>
                <w:rFonts w:ascii="Gisha" w:hAnsi="Gisha" w:cs="Gisha"/>
                <w:i/>
                <w:sz w:val="14"/>
                <w:u w:val="none"/>
              </w:rPr>
              <w:t>select the most appropriate techniques to decorate textiles</w:t>
            </w:r>
          </w:p>
          <w:p w14:paraId="69E8989F" w14:textId="77777777" w:rsidR="00AA297D" w:rsidRPr="00B56F37" w:rsidRDefault="00AA297D" w:rsidP="00AA297D">
            <w:pPr>
              <w:pStyle w:val="ListParagraph"/>
              <w:numPr>
                <w:ilvl w:val="0"/>
                <w:numId w:val="32"/>
              </w:numPr>
              <w:rPr>
                <w:rFonts w:ascii="Gisha" w:hAnsi="Gisha" w:cs="Gisha"/>
                <w:i/>
                <w:sz w:val="14"/>
                <w:u w:val="none"/>
              </w:rPr>
            </w:pPr>
            <w:r w:rsidRPr="00B56F37">
              <w:rPr>
                <w:rFonts w:ascii="Gisha" w:hAnsi="Gisha" w:cs="Gisha"/>
                <w:i/>
                <w:sz w:val="14"/>
                <w:u w:val="none"/>
              </w:rPr>
              <w:t>know that a single fabric shape can be used to make a 3D textiles product</w:t>
            </w:r>
          </w:p>
          <w:p w14:paraId="1B33E873" w14:textId="77777777" w:rsidR="00AA297D" w:rsidRPr="00B56F37" w:rsidRDefault="00AA297D" w:rsidP="00AA297D">
            <w:pPr>
              <w:pStyle w:val="ListParagraph"/>
              <w:numPr>
                <w:ilvl w:val="0"/>
                <w:numId w:val="32"/>
              </w:numPr>
              <w:rPr>
                <w:rFonts w:ascii="Gisha" w:hAnsi="Gisha" w:cs="Gisha"/>
                <w:i/>
                <w:sz w:val="14"/>
                <w:u w:val="none"/>
              </w:rPr>
            </w:pPr>
            <w:r w:rsidRPr="00B56F37">
              <w:rPr>
                <w:rFonts w:ascii="Gisha" w:hAnsi="Gisha" w:cs="Gisha"/>
                <w:i/>
                <w:sz w:val="14"/>
                <w:u w:val="none"/>
              </w:rPr>
              <w:t>know how to strengthen, stiffen and reinforce existing fabrics</w:t>
            </w:r>
          </w:p>
          <w:p w14:paraId="316951B4" w14:textId="77777777" w:rsidR="00AA297D" w:rsidRPr="00B56F37" w:rsidRDefault="00AA297D" w:rsidP="00AA297D">
            <w:pPr>
              <w:pStyle w:val="ListParagraph"/>
              <w:numPr>
                <w:ilvl w:val="0"/>
                <w:numId w:val="32"/>
              </w:numPr>
              <w:rPr>
                <w:rFonts w:ascii="Gisha" w:hAnsi="Gisha" w:cs="Gisha"/>
                <w:i/>
                <w:sz w:val="14"/>
                <w:u w:val="none"/>
              </w:rPr>
            </w:pPr>
            <w:r w:rsidRPr="00B56F37">
              <w:rPr>
                <w:rFonts w:ascii="Gisha" w:hAnsi="Gisha" w:cs="Gisha"/>
                <w:i/>
                <w:sz w:val="14"/>
                <w:u w:val="none"/>
              </w:rPr>
              <w:t xml:space="preserve">select fabrics and fastenings according to their functional characteristics (e.g. strength and aesthetic qualities)    </w:t>
            </w:r>
          </w:p>
          <w:p w14:paraId="7DB2BBAA" w14:textId="30703CA2" w:rsidR="00C73EEA" w:rsidRPr="00B56F37" w:rsidRDefault="00AA297D" w:rsidP="00AA297D">
            <w:pPr>
              <w:rPr>
                <w:rFonts w:ascii="Gisha" w:hAnsi="Gisha" w:cs="Gisha"/>
                <w:i/>
                <w:sz w:val="16"/>
                <w:u w:val="none"/>
              </w:rPr>
            </w:pPr>
            <w:r w:rsidRPr="00B56F37">
              <w:rPr>
                <w:rFonts w:ascii="Gisha" w:hAnsi="Gisha" w:cs="Gisha"/>
                <w:i/>
                <w:sz w:val="14"/>
                <w:u w:val="none"/>
              </w:rPr>
              <w:t>know about the work of Milliner Rachel Trevor Morgan</w:t>
            </w:r>
          </w:p>
        </w:tc>
      </w:tr>
      <w:tr w:rsidR="003F6A7D" w:rsidRPr="0071016C" w14:paraId="08DACF17" w14:textId="77777777" w:rsidTr="00A66EFD">
        <w:tc>
          <w:tcPr>
            <w:tcW w:w="1413" w:type="dxa"/>
            <w:shd w:val="clear" w:color="auto" w:fill="B4C6E7" w:themeFill="accent1" w:themeFillTint="66"/>
            <w:vAlign w:val="center"/>
          </w:tcPr>
          <w:p w14:paraId="56B98BCE" w14:textId="77777777" w:rsidR="003F6A7D" w:rsidRPr="007F6FAE" w:rsidRDefault="003F6A7D" w:rsidP="00A66EFD">
            <w:pPr>
              <w:jc w:val="center"/>
              <w:rPr>
                <w:rFonts w:ascii="Gisha" w:hAnsi="Gisha" w:cs="Gisha"/>
                <w:b/>
                <w:u w:val="none"/>
              </w:rPr>
            </w:pPr>
            <w:r w:rsidRPr="00BE1C07">
              <w:rPr>
                <w:rFonts w:ascii="Gisha" w:hAnsi="Gisha" w:cs="Gisha"/>
                <w:b/>
                <w:u w:val="none"/>
              </w:rPr>
              <w:t>Music</w:t>
            </w:r>
          </w:p>
        </w:tc>
        <w:tc>
          <w:tcPr>
            <w:tcW w:w="4860" w:type="dxa"/>
            <w:gridSpan w:val="2"/>
          </w:tcPr>
          <w:p w14:paraId="778B6FCE" w14:textId="77777777" w:rsidR="003F6A7D" w:rsidRPr="003F6A7D" w:rsidRDefault="003F6A7D" w:rsidP="00A66EFD">
            <w:pPr>
              <w:jc w:val="center"/>
              <w:rPr>
                <w:rFonts w:ascii="Gisha" w:hAnsi="Gisha" w:cs="Gisha"/>
                <w:b/>
                <w:sz w:val="16"/>
                <w:szCs w:val="16"/>
                <w:u w:val="none"/>
              </w:rPr>
            </w:pPr>
            <w:r w:rsidRPr="003F6A7D">
              <w:rPr>
                <w:rFonts w:ascii="Gisha" w:hAnsi="Gisha" w:cs="Gisha"/>
                <w:b/>
                <w:sz w:val="16"/>
                <w:szCs w:val="16"/>
                <w:u w:val="none"/>
              </w:rPr>
              <w:t>Whole-Class Instrument: Ocarinas</w:t>
            </w:r>
          </w:p>
          <w:p w14:paraId="3B4D2EE4" w14:textId="4BE955FD" w:rsidR="003F6A7D" w:rsidRDefault="003F6A7D" w:rsidP="00A66EFD">
            <w:pPr>
              <w:jc w:val="center"/>
              <w:rPr>
                <w:rFonts w:ascii="Gisha" w:hAnsi="Gisha" w:cs="Gisha"/>
                <w:i/>
                <w:sz w:val="14"/>
                <w:szCs w:val="16"/>
                <w:u w:val="none"/>
              </w:rPr>
            </w:pPr>
            <w:r w:rsidRPr="0027739B">
              <w:rPr>
                <w:rFonts w:ascii="Gisha" w:hAnsi="Gisha" w:cs="Gisha"/>
                <w:i/>
                <w:sz w:val="14"/>
                <w:szCs w:val="16"/>
                <w:u w:val="none"/>
              </w:rPr>
              <w:t>Introduce Book 1</w:t>
            </w:r>
          </w:p>
          <w:p w14:paraId="5194A56C" w14:textId="10D75526" w:rsidR="00C73EEA" w:rsidRPr="0027739B" w:rsidRDefault="00C73EEA" w:rsidP="00A66EFD">
            <w:pPr>
              <w:jc w:val="center"/>
              <w:rPr>
                <w:rFonts w:ascii="Gisha" w:hAnsi="Gisha" w:cs="Gisha"/>
                <w:i/>
                <w:sz w:val="14"/>
                <w:szCs w:val="16"/>
                <w:u w:val="none"/>
              </w:rPr>
            </w:pPr>
            <w:r>
              <w:rPr>
                <w:rFonts w:ascii="Gisha" w:hAnsi="Gisha" w:cs="Gisha"/>
                <w:i/>
                <w:sz w:val="14"/>
                <w:szCs w:val="16"/>
                <w:u w:val="none"/>
              </w:rPr>
              <w:t>National Curriculum:</w:t>
            </w:r>
          </w:p>
          <w:p w14:paraId="4EE8ABFE" w14:textId="77777777" w:rsidR="003F6A7D" w:rsidRDefault="006411BD" w:rsidP="00A66EFD">
            <w:pPr>
              <w:pStyle w:val="ListParagraph"/>
              <w:numPr>
                <w:ilvl w:val="0"/>
                <w:numId w:val="33"/>
              </w:numPr>
              <w:rPr>
                <w:rFonts w:ascii="Gisha" w:hAnsi="Gisha" w:cs="Gisha"/>
                <w:i/>
                <w:sz w:val="14"/>
                <w:szCs w:val="14"/>
                <w:u w:val="none"/>
              </w:rPr>
            </w:pPr>
            <w:r w:rsidRPr="006411BD">
              <w:rPr>
                <w:rFonts w:ascii="Gisha" w:hAnsi="Gisha" w:cs="Gisha"/>
                <w:i/>
                <w:sz w:val="14"/>
                <w:szCs w:val="14"/>
                <w:u w:val="none"/>
              </w:rPr>
              <w:t>Play and perform in solo and ensemble contexts, using their voices and playing musical instruments with increasing accuracy, fluency, control and expression</w:t>
            </w:r>
          </w:p>
          <w:p w14:paraId="27354564" w14:textId="55A8E360" w:rsidR="006411BD" w:rsidRPr="006411BD" w:rsidRDefault="006411BD" w:rsidP="00A66EFD">
            <w:pPr>
              <w:pStyle w:val="ListParagraph"/>
              <w:numPr>
                <w:ilvl w:val="0"/>
                <w:numId w:val="33"/>
              </w:numPr>
              <w:rPr>
                <w:rFonts w:ascii="Gisha" w:hAnsi="Gisha" w:cs="Gisha"/>
                <w:i/>
                <w:sz w:val="14"/>
                <w:szCs w:val="14"/>
                <w:u w:val="none"/>
              </w:rPr>
            </w:pPr>
            <w:r>
              <w:rPr>
                <w:rFonts w:ascii="Gisha" w:hAnsi="Gisha" w:cs="Gisha"/>
                <w:i/>
                <w:sz w:val="14"/>
                <w:szCs w:val="14"/>
                <w:u w:val="none"/>
              </w:rPr>
              <w:t>U</w:t>
            </w:r>
            <w:r w:rsidRPr="006411BD">
              <w:rPr>
                <w:rFonts w:ascii="Gisha" w:hAnsi="Gisha" w:cs="Gisha"/>
                <w:i/>
                <w:sz w:val="14"/>
                <w:szCs w:val="14"/>
                <w:u w:val="none"/>
              </w:rPr>
              <w:t>se and understand staff and other musical notations</w:t>
            </w:r>
          </w:p>
        </w:tc>
        <w:tc>
          <w:tcPr>
            <w:tcW w:w="4202" w:type="dxa"/>
            <w:gridSpan w:val="2"/>
          </w:tcPr>
          <w:p w14:paraId="60291ECB" w14:textId="7FD62C06" w:rsidR="003F6A7D" w:rsidRDefault="003F6A7D" w:rsidP="00A66EFD">
            <w:pPr>
              <w:jc w:val="center"/>
              <w:rPr>
                <w:rFonts w:ascii="Gisha" w:hAnsi="Gisha" w:cs="Gisha"/>
                <w:b/>
                <w:sz w:val="16"/>
                <w:szCs w:val="16"/>
                <w:u w:val="none"/>
              </w:rPr>
            </w:pPr>
            <w:r w:rsidRPr="003F6A7D">
              <w:rPr>
                <w:rFonts w:ascii="Gisha" w:hAnsi="Gisha" w:cs="Gisha"/>
                <w:b/>
                <w:sz w:val="16"/>
                <w:szCs w:val="16"/>
                <w:u w:val="none"/>
              </w:rPr>
              <w:t xml:space="preserve">Composition </w:t>
            </w:r>
            <w:r>
              <w:rPr>
                <w:rFonts w:ascii="Gisha" w:hAnsi="Gisha" w:cs="Gisha"/>
                <w:b/>
                <w:sz w:val="16"/>
                <w:szCs w:val="16"/>
                <w:u w:val="none"/>
              </w:rPr>
              <w:t>N</w:t>
            </w:r>
            <w:r w:rsidRPr="003F6A7D">
              <w:rPr>
                <w:rFonts w:ascii="Gisha" w:hAnsi="Gisha" w:cs="Gisha"/>
                <w:b/>
                <w:sz w:val="16"/>
                <w:szCs w:val="16"/>
                <w:u w:val="none"/>
              </w:rPr>
              <w:t>otation – Ancient Egypt</w:t>
            </w:r>
          </w:p>
          <w:p w14:paraId="725B0A2D" w14:textId="340E42D4" w:rsidR="00C73EEA"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p>
          <w:p w14:paraId="0B32EB67" w14:textId="3FA9AAD1" w:rsidR="00424090" w:rsidRPr="00424090" w:rsidRDefault="00424090" w:rsidP="00A66EFD">
            <w:pPr>
              <w:pStyle w:val="ListParagraph"/>
              <w:numPr>
                <w:ilvl w:val="0"/>
                <w:numId w:val="69"/>
              </w:numPr>
              <w:rPr>
                <w:rFonts w:ascii="Gisha" w:hAnsi="Gisha" w:cs="Gisha"/>
                <w:i/>
                <w:sz w:val="14"/>
                <w:szCs w:val="16"/>
                <w:u w:val="none"/>
              </w:rPr>
            </w:pPr>
            <w:r w:rsidRPr="00424090">
              <w:rPr>
                <w:rFonts w:ascii="Gisha" w:hAnsi="Gisha" w:cs="Gisha"/>
                <w:i/>
                <w:sz w:val="14"/>
                <w:szCs w:val="16"/>
                <w:u w:val="none"/>
              </w:rPr>
              <w:t>play and perform in solo and ensemble contexts, using their voices and playing musical instruments with increasing accuracy, fluency, control and expression</w:t>
            </w:r>
          </w:p>
          <w:p w14:paraId="545BB9D8" w14:textId="4EE57845"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improvise and compose music for a range of purposes using the inter-related</w:t>
            </w:r>
            <w:r>
              <w:rPr>
                <w:rFonts w:ascii="Gisha" w:hAnsi="Gisha" w:cs="Gisha"/>
                <w:i/>
                <w:sz w:val="14"/>
                <w:szCs w:val="16"/>
                <w:u w:val="none"/>
              </w:rPr>
              <w:t xml:space="preserve"> </w:t>
            </w:r>
            <w:r w:rsidRPr="00424090">
              <w:rPr>
                <w:rFonts w:ascii="Gisha" w:hAnsi="Gisha" w:cs="Gisha"/>
                <w:i/>
                <w:sz w:val="14"/>
                <w:szCs w:val="16"/>
                <w:u w:val="none"/>
              </w:rPr>
              <w:t>dimensions of music</w:t>
            </w:r>
          </w:p>
          <w:p w14:paraId="5DF56537" w14:textId="46D2C5B6"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listen with attention to detail and recall sounds with increasing aural memory</w:t>
            </w:r>
          </w:p>
          <w:p w14:paraId="2A38CF57" w14:textId="431DBC5D"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use and understand staff and other musical notations</w:t>
            </w:r>
          </w:p>
          <w:p w14:paraId="5149403E" w14:textId="4C549B5C"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appreciate and understand a wide range of high-quality live and recorded music drawn</w:t>
            </w:r>
            <w:r>
              <w:rPr>
                <w:rFonts w:ascii="Gisha" w:hAnsi="Gisha" w:cs="Gisha"/>
                <w:i/>
                <w:sz w:val="14"/>
                <w:szCs w:val="16"/>
                <w:u w:val="none"/>
              </w:rPr>
              <w:t xml:space="preserve"> </w:t>
            </w:r>
            <w:r w:rsidRPr="00424090">
              <w:rPr>
                <w:rFonts w:ascii="Gisha" w:hAnsi="Gisha" w:cs="Gisha"/>
                <w:i/>
                <w:sz w:val="14"/>
                <w:szCs w:val="16"/>
                <w:u w:val="none"/>
              </w:rPr>
              <w:t>from different traditions and from great composers and musicians</w:t>
            </w:r>
          </w:p>
          <w:p w14:paraId="41B3C1DA" w14:textId="716B4AAA" w:rsidR="00424090" w:rsidRPr="00424090" w:rsidRDefault="00424090" w:rsidP="00A66EFD">
            <w:pPr>
              <w:pStyle w:val="ListParagraph"/>
              <w:numPr>
                <w:ilvl w:val="0"/>
                <w:numId w:val="68"/>
              </w:numPr>
              <w:rPr>
                <w:rFonts w:ascii="Gisha" w:hAnsi="Gisha" w:cs="Gisha"/>
                <w:sz w:val="14"/>
                <w:szCs w:val="16"/>
                <w:u w:val="none"/>
              </w:rPr>
            </w:pPr>
            <w:r w:rsidRPr="00424090">
              <w:rPr>
                <w:rFonts w:ascii="Gisha" w:hAnsi="Gisha" w:cs="Gisha"/>
                <w:i/>
                <w:sz w:val="14"/>
                <w:szCs w:val="16"/>
                <w:u w:val="none"/>
              </w:rPr>
              <w:t>develop an understanding of the history of music.</w:t>
            </w:r>
          </w:p>
        </w:tc>
        <w:tc>
          <w:tcPr>
            <w:tcW w:w="2094" w:type="dxa"/>
          </w:tcPr>
          <w:p w14:paraId="2BA931E3" w14:textId="77777777" w:rsidR="00C73EEA" w:rsidRDefault="003F6A7D" w:rsidP="00A66EFD">
            <w:pPr>
              <w:jc w:val="center"/>
              <w:rPr>
                <w:rFonts w:ascii="Gisha" w:hAnsi="Gisha" w:cs="Gisha"/>
                <w:b/>
                <w:sz w:val="16"/>
                <w:szCs w:val="16"/>
                <w:u w:val="none"/>
              </w:rPr>
            </w:pPr>
            <w:r w:rsidRPr="003F6A7D">
              <w:rPr>
                <w:rFonts w:ascii="Gisha" w:hAnsi="Gisha" w:cs="Gisha"/>
                <w:b/>
                <w:sz w:val="16"/>
                <w:szCs w:val="16"/>
                <w:u w:val="none"/>
              </w:rPr>
              <w:t>Mountains</w:t>
            </w:r>
          </w:p>
          <w:p w14:paraId="60533A46" w14:textId="1335F30A" w:rsidR="003F6A7D"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r w:rsidR="00424090">
              <w:rPr>
                <w:rFonts w:ascii="Gisha" w:hAnsi="Gisha" w:cs="Gisha"/>
                <w:b/>
                <w:sz w:val="16"/>
                <w:szCs w:val="16"/>
                <w:u w:val="none"/>
              </w:rPr>
              <w:t xml:space="preserve"> </w:t>
            </w:r>
          </w:p>
          <w:p w14:paraId="0C2C5796" w14:textId="77777777" w:rsidR="00424090" w:rsidRPr="00424090" w:rsidRDefault="00424090" w:rsidP="00A66EFD">
            <w:pPr>
              <w:pStyle w:val="ListParagraph"/>
              <w:numPr>
                <w:ilvl w:val="0"/>
                <w:numId w:val="69"/>
              </w:numPr>
              <w:rPr>
                <w:rFonts w:ascii="Gisha" w:hAnsi="Gisha" w:cs="Gisha"/>
                <w:i/>
                <w:sz w:val="14"/>
                <w:szCs w:val="16"/>
                <w:u w:val="none"/>
              </w:rPr>
            </w:pPr>
            <w:r w:rsidRPr="00424090">
              <w:rPr>
                <w:rFonts w:ascii="Gisha" w:hAnsi="Gisha" w:cs="Gisha"/>
                <w:i/>
                <w:sz w:val="14"/>
                <w:szCs w:val="16"/>
                <w:u w:val="none"/>
              </w:rPr>
              <w:t>play and perform in solo and ensemble contexts, using their voices and playing musical instruments with increasing accuracy, fluency, control and expression</w:t>
            </w:r>
          </w:p>
          <w:p w14:paraId="1C28D974" w14:textId="77777777"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improvise and compose music for a range of purposes using the inter-related</w:t>
            </w:r>
            <w:r>
              <w:rPr>
                <w:rFonts w:ascii="Gisha" w:hAnsi="Gisha" w:cs="Gisha"/>
                <w:i/>
                <w:sz w:val="14"/>
                <w:szCs w:val="16"/>
                <w:u w:val="none"/>
              </w:rPr>
              <w:t xml:space="preserve"> </w:t>
            </w:r>
            <w:r w:rsidRPr="00424090">
              <w:rPr>
                <w:rFonts w:ascii="Gisha" w:hAnsi="Gisha" w:cs="Gisha"/>
                <w:i/>
                <w:sz w:val="14"/>
                <w:szCs w:val="16"/>
                <w:u w:val="none"/>
              </w:rPr>
              <w:t>dimensions of music</w:t>
            </w:r>
          </w:p>
          <w:p w14:paraId="662B0750" w14:textId="77777777"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listen with attention to detail and recall sounds with increasing aural memory</w:t>
            </w:r>
          </w:p>
          <w:p w14:paraId="5CC961E8" w14:textId="77777777" w:rsidR="003F6A7D"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develop an understanding of the history of music.</w:t>
            </w:r>
          </w:p>
          <w:p w14:paraId="23C592B2" w14:textId="77777777" w:rsidR="00C73EEA" w:rsidRDefault="00C73EEA" w:rsidP="00C73EEA">
            <w:pPr>
              <w:rPr>
                <w:rFonts w:ascii="Gisha" w:hAnsi="Gisha" w:cs="Gisha"/>
                <w:i/>
                <w:sz w:val="14"/>
                <w:szCs w:val="16"/>
                <w:u w:val="none"/>
              </w:rPr>
            </w:pPr>
          </w:p>
          <w:p w14:paraId="6DCB0BE3" w14:textId="07DC26B5" w:rsidR="00C73EEA" w:rsidRPr="00C73EEA" w:rsidRDefault="00C73EEA" w:rsidP="00C73EEA">
            <w:pPr>
              <w:rPr>
                <w:rFonts w:ascii="Gisha" w:hAnsi="Gisha" w:cs="Gisha"/>
                <w:i/>
                <w:sz w:val="14"/>
                <w:szCs w:val="16"/>
                <w:u w:val="none"/>
              </w:rPr>
            </w:pPr>
          </w:p>
        </w:tc>
        <w:tc>
          <w:tcPr>
            <w:tcW w:w="2093" w:type="dxa"/>
          </w:tcPr>
          <w:p w14:paraId="6C35DD0D" w14:textId="06F548C9" w:rsidR="003F6A7D" w:rsidRDefault="003F6A7D" w:rsidP="00A66EFD">
            <w:pPr>
              <w:jc w:val="center"/>
              <w:rPr>
                <w:rFonts w:ascii="Gisha" w:hAnsi="Gisha" w:cs="Gisha"/>
                <w:b/>
                <w:sz w:val="16"/>
                <w:u w:val="none"/>
              </w:rPr>
            </w:pPr>
            <w:r w:rsidRPr="003F6A7D">
              <w:rPr>
                <w:rFonts w:ascii="Gisha" w:hAnsi="Gisha" w:cs="Gisha"/>
                <w:b/>
                <w:sz w:val="16"/>
                <w:u w:val="none"/>
              </w:rPr>
              <w:t xml:space="preserve">Music Technology Unit </w:t>
            </w:r>
          </w:p>
          <w:p w14:paraId="3DB82718" w14:textId="17B97DEF" w:rsidR="009954EC" w:rsidRDefault="009954EC" w:rsidP="00A66EFD">
            <w:pPr>
              <w:jc w:val="center"/>
              <w:rPr>
                <w:rFonts w:ascii="Gisha" w:hAnsi="Gisha" w:cs="Gisha"/>
                <w:b/>
                <w:sz w:val="16"/>
                <w:u w:val="none"/>
              </w:rPr>
            </w:pPr>
            <w:r>
              <w:rPr>
                <w:rFonts w:ascii="Gisha" w:hAnsi="Gisha" w:cs="Gisha"/>
                <w:b/>
                <w:sz w:val="16"/>
                <w:u w:val="none"/>
              </w:rPr>
              <w:t xml:space="preserve">Spooky Story </w:t>
            </w:r>
          </w:p>
          <w:p w14:paraId="4220EF40" w14:textId="1125E528" w:rsidR="00C73EEA"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p>
          <w:p w14:paraId="2820AEB3" w14:textId="5259D6E1" w:rsidR="006411BD" w:rsidRPr="006411BD" w:rsidRDefault="006411BD" w:rsidP="00A66EFD">
            <w:pPr>
              <w:pStyle w:val="ListParagraph"/>
              <w:numPr>
                <w:ilvl w:val="0"/>
                <w:numId w:val="33"/>
              </w:numPr>
              <w:rPr>
                <w:rFonts w:ascii="Gisha" w:hAnsi="Gisha" w:cs="Gisha"/>
                <w:i/>
                <w:sz w:val="14"/>
                <w:szCs w:val="14"/>
                <w:u w:val="none"/>
              </w:rPr>
            </w:pPr>
            <w:r w:rsidRPr="006411BD">
              <w:rPr>
                <w:rFonts w:ascii="Gisha" w:hAnsi="Gisha" w:cs="Gisha"/>
                <w:i/>
                <w:sz w:val="14"/>
                <w:szCs w:val="14"/>
                <w:u w:val="none"/>
              </w:rPr>
              <w:t>improvise and compose music for a range of purposes using the inter-related dimensions of music</w:t>
            </w:r>
          </w:p>
        </w:tc>
      </w:tr>
      <w:tr w:rsidR="00360A2F" w:rsidRPr="0071016C" w14:paraId="7002FC98" w14:textId="77777777" w:rsidTr="00A66EFD">
        <w:tc>
          <w:tcPr>
            <w:tcW w:w="1413" w:type="dxa"/>
            <w:shd w:val="clear" w:color="auto" w:fill="B4C6E7" w:themeFill="accent1" w:themeFillTint="66"/>
            <w:vAlign w:val="center"/>
          </w:tcPr>
          <w:p w14:paraId="4D475276" w14:textId="77777777" w:rsidR="00360A2F" w:rsidRPr="007F6FAE" w:rsidRDefault="00360A2F" w:rsidP="00A66EFD">
            <w:pPr>
              <w:jc w:val="center"/>
              <w:rPr>
                <w:rFonts w:ascii="Gisha" w:hAnsi="Gisha" w:cs="Gisha"/>
                <w:b/>
                <w:u w:val="none"/>
              </w:rPr>
            </w:pPr>
            <w:r w:rsidRPr="007F6FAE">
              <w:rPr>
                <w:rFonts w:ascii="Gisha" w:hAnsi="Gisha" w:cs="Gisha"/>
                <w:b/>
                <w:u w:val="none"/>
              </w:rPr>
              <w:t>PSHE</w:t>
            </w:r>
          </w:p>
        </w:tc>
        <w:tc>
          <w:tcPr>
            <w:tcW w:w="2773" w:type="dxa"/>
          </w:tcPr>
          <w:p w14:paraId="4433600B"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Beginning and Belonging</w:t>
            </w:r>
          </w:p>
          <w:p w14:paraId="01F8646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9</w:t>
            </w:r>
          </w:p>
          <w:p w14:paraId="3130BE8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BB 3/4</w:t>
            </w:r>
          </w:p>
        </w:tc>
        <w:tc>
          <w:tcPr>
            <w:tcW w:w="2087" w:type="dxa"/>
          </w:tcPr>
          <w:p w14:paraId="360A053B"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Family and Friends</w:t>
            </w:r>
          </w:p>
          <w:p w14:paraId="39777E2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11</w:t>
            </w:r>
          </w:p>
          <w:p w14:paraId="39944A60" w14:textId="3F9B42AB" w:rsidR="0059484D" w:rsidRDefault="00472ADE" w:rsidP="00A66EFD">
            <w:pPr>
              <w:jc w:val="center"/>
              <w:rPr>
                <w:rFonts w:ascii="Gisha" w:hAnsi="Gisha" w:cs="Gisha"/>
                <w:sz w:val="16"/>
                <w:u w:val="none"/>
              </w:rPr>
            </w:pPr>
            <w:r w:rsidRPr="007F6FAE">
              <w:rPr>
                <w:rFonts w:ascii="Gisha" w:hAnsi="Gisha" w:cs="Gisha"/>
                <w:sz w:val="16"/>
                <w:u w:val="none"/>
              </w:rPr>
              <w:t>FF 3/4</w:t>
            </w:r>
          </w:p>
          <w:p w14:paraId="4259693F" w14:textId="77777777" w:rsidR="00C73EEA" w:rsidRDefault="00C73EEA" w:rsidP="00A66EFD">
            <w:pPr>
              <w:jc w:val="center"/>
              <w:rPr>
                <w:rFonts w:ascii="Gisha" w:hAnsi="Gisha" w:cs="Gisha"/>
                <w:sz w:val="16"/>
                <w:u w:val="none"/>
              </w:rPr>
            </w:pPr>
          </w:p>
          <w:p w14:paraId="57F81A5D" w14:textId="77777777" w:rsidR="0059484D" w:rsidRDefault="0059484D" w:rsidP="00A66EFD">
            <w:pPr>
              <w:jc w:val="center"/>
              <w:rPr>
                <w:rFonts w:ascii="Gisha" w:hAnsi="Gisha" w:cs="Gisha"/>
                <w:b/>
                <w:sz w:val="16"/>
                <w:u w:val="none"/>
              </w:rPr>
            </w:pPr>
            <w:r>
              <w:rPr>
                <w:rFonts w:ascii="Gisha" w:hAnsi="Gisha" w:cs="Gisha"/>
                <w:b/>
                <w:sz w:val="16"/>
                <w:u w:val="none"/>
              </w:rPr>
              <w:t>Anti-Bullying</w:t>
            </w:r>
          </w:p>
          <w:p w14:paraId="34B17469" w14:textId="18C61722" w:rsidR="0059484D" w:rsidRDefault="0059484D" w:rsidP="00A66EFD">
            <w:pPr>
              <w:jc w:val="center"/>
              <w:rPr>
                <w:rFonts w:ascii="Gisha" w:hAnsi="Gisha" w:cs="Gisha"/>
                <w:sz w:val="16"/>
                <w:u w:val="none"/>
              </w:rPr>
            </w:pPr>
            <w:r>
              <w:rPr>
                <w:rFonts w:ascii="Gisha" w:hAnsi="Gisha" w:cs="Gisha"/>
                <w:sz w:val="16"/>
                <w:u w:val="none"/>
              </w:rPr>
              <w:t>MMR12</w:t>
            </w:r>
            <w:r w:rsidR="008506FA">
              <w:rPr>
                <w:rFonts w:ascii="Gisha" w:hAnsi="Gisha" w:cs="Gisha"/>
                <w:sz w:val="16"/>
                <w:u w:val="none"/>
              </w:rPr>
              <w:t xml:space="preserve">     </w:t>
            </w:r>
            <w:r>
              <w:rPr>
                <w:rFonts w:ascii="Gisha" w:hAnsi="Gisha" w:cs="Gisha"/>
                <w:sz w:val="16"/>
                <w:u w:val="none"/>
              </w:rPr>
              <w:t xml:space="preserve">AB </w:t>
            </w:r>
            <w:r w:rsidR="00C73EEA">
              <w:rPr>
                <w:rFonts w:ascii="Gisha" w:hAnsi="Gisha" w:cs="Gisha"/>
                <w:sz w:val="16"/>
                <w:u w:val="none"/>
              </w:rPr>
              <w:t>3/4</w:t>
            </w:r>
          </w:p>
          <w:p w14:paraId="217E2D9D" w14:textId="77777777" w:rsidR="00C73EEA" w:rsidRDefault="00C73EEA" w:rsidP="00A66EFD">
            <w:pPr>
              <w:jc w:val="center"/>
              <w:rPr>
                <w:rFonts w:ascii="Gisha" w:hAnsi="Gisha" w:cs="Gisha"/>
                <w:sz w:val="16"/>
                <w:u w:val="none"/>
              </w:rPr>
            </w:pPr>
          </w:p>
          <w:p w14:paraId="382F7037" w14:textId="490A0C14" w:rsidR="00C73EEA" w:rsidRPr="0059484D" w:rsidRDefault="00C73EEA" w:rsidP="00A66EFD">
            <w:pPr>
              <w:jc w:val="center"/>
              <w:rPr>
                <w:rFonts w:ascii="Gisha" w:hAnsi="Gisha" w:cs="Gisha"/>
                <w:sz w:val="16"/>
                <w:u w:val="none"/>
              </w:rPr>
            </w:pPr>
          </w:p>
        </w:tc>
        <w:tc>
          <w:tcPr>
            <w:tcW w:w="2103" w:type="dxa"/>
          </w:tcPr>
          <w:p w14:paraId="0EF0C3DA"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Diversity and Communities</w:t>
            </w:r>
          </w:p>
          <w:p w14:paraId="45963BD1"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CIT 7</w:t>
            </w:r>
          </w:p>
          <w:p w14:paraId="2F818E8E"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DC 3/4</w:t>
            </w:r>
          </w:p>
        </w:tc>
        <w:tc>
          <w:tcPr>
            <w:tcW w:w="2099" w:type="dxa"/>
          </w:tcPr>
          <w:p w14:paraId="184697F5"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SRE</w:t>
            </w:r>
          </w:p>
          <w:p w14:paraId="67405896"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HSL 13</w:t>
            </w:r>
          </w:p>
          <w:p w14:paraId="2A935061"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SR 3</w:t>
            </w:r>
          </w:p>
        </w:tc>
        <w:tc>
          <w:tcPr>
            <w:tcW w:w="2094" w:type="dxa"/>
          </w:tcPr>
          <w:p w14:paraId="707F6391"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Personal Safety</w:t>
            </w:r>
          </w:p>
          <w:p w14:paraId="621B92B5"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HSL 16</w:t>
            </w:r>
          </w:p>
          <w:p w14:paraId="56D80C4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PS 3/4</w:t>
            </w:r>
          </w:p>
        </w:tc>
        <w:tc>
          <w:tcPr>
            <w:tcW w:w="2093" w:type="dxa"/>
          </w:tcPr>
          <w:p w14:paraId="395C20E4"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Managing Change</w:t>
            </w:r>
          </w:p>
          <w:p w14:paraId="1E66928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13</w:t>
            </w:r>
          </w:p>
          <w:p w14:paraId="6010651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MC 3/4</w:t>
            </w:r>
          </w:p>
        </w:tc>
      </w:tr>
      <w:tr w:rsidR="000243A1" w:rsidRPr="0071016C" w14:paraId="39A0803D" w14:textId="77777777" w:rsidTr="00A66EFD">
        <w:tc>
          <w:tcPr>
            <w:tcW w:w="1413" w:type="dxa"/>
            <w:shd w:val="clear" w:color="auto" w:fill="B4C6E7" w:themeFill="accent1" w:themeFillTint="66"/>
            <w:vAlign w:val="center"/>
          </w:tcPr>
          <w:p w14:paraId="3DA139DF" w14:textId="77777777" w:rsidR="000243A1" w:rsidRPr="007F6FAE" w:rsidRDefault="000243A1" w:rsidP="00A66EFD">
            <w:pPr>
              <w:jc w:val="center"/>
              <w:rPr>
                <w:rFonts w:ascii="Gisha" w:hAnsi="Gisha" w:cs="Gisha"/>
                <w:b/>
                <w:u w:val="none"/>
              </w:rPr>
            </w:pPr>
            <w:r w:rsidRPr="007F6FAE">
              <w:rPr>
                <w:rFonts w:ascii="Gisha" w:hAnsi="Gisha" w:cs="Gisha"/>
                <w:b/>
                <w:u w:val="none"/>
              </w:rPr>
              <w:t>RW</w:t>
            </w:r>
          </w:p>
        </w:tc>
        <w:tc>
          <w:tcPr>
            <w:tcW w:w="2773" w:type="dxa"/>
          </w:tcPr>
          <w:p w14:paraId="1086FB22"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Hinduism: A Hindu Story, Rama and Sita</w:t>
            </w:r>
          </w:p>
          <w:p w14:paraId="49E47BB2" w14:textId="255D1175" w:rsidR="000243A1" w:rsidRPr="000243A1" w:rsidRDefault="000243A1" w:rsidP="00A66EFD">
            <w:pPr>
              <w:jc w:val="center"/>
              <w:rPr>
                <w:rFonts w:ascii="Gisha" w:hAnsi="Gisha" w:cs="Gisha"/>
                <w:i/>
                <w:sz w:val="16"/>
                <w:u w:val="none"/>
              </w:rPr>
            </w:pPr>
            <w:r w:rsidRPr="007943DA">
              <w:rPr>
                <w:rFonts w:ascii="Gisha" w:hAnsi="Gisha" w:cs="Gisha"/>
                <w:i/>
                <w:sz w:val="14"/>
                <w:u w:val="none"/>
              </w:rPr>
              <w:t>What does the story of Rama and Sita mean to Hindu peoples?</w:t>
            </w:r>
          </w:p>
        </w:tc>
        <w:tc>
          <w:tcPr>
            <w:tcW w:w="2087" w:type="dxa"/>
          </w:tcPr>
          <w:p w14:paraId="3040EC4F"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Hinduism: More Hindu Stories</w:t>
            </w:r>
          </w:p>
          <w:p w14:paraId="4F795D30" w14:textId="67862A9A" w:rsidR="000243A1" w:rsidRPr="000243A1" w:rsidRDefault="000243A1" w:rsidP="00A66EFD">
            <w:pPr>
              <w:jc w:val="center"/>
              <w:rPr>
                <w:rFonts w:ascii="Gisha" w:hAnsi="Gisha" w:cs="Gisha"/>
                <w:i/>
                <w:sz w:val="16"/>
                <w:u w:val="none"/>
              </w:rPr>
            </w:pPr>
            <w:r w:rsidRPr="007943DA">
              <w:rPr>
                <w:rFonts w:ascii="Gisha" w:hAnsi="Gisha" w:cs="Gisha"/>
                <w:i/>
                <w:sz w:val="14"/>
                <w:u w:val="none"/>
              </w:rPr>
              <w:t>What do Hindus learn from Vishnu’s stories and symbols?</w:t>
            </w:r>
          </w:p>
        </w:tc>
        <w:tc>
          <w:tcPr>
            <w:tcW w:w="2103" w:type="dxa"/>
          </w:tcPr>
          <w:p w14:paraId="63A532E7" w14:textId="5AD22F52" w:rsidR="000243A1" w:rsidRPr="000243A1" w:rsidRDefault="000243A1" w:rsidP="00A66EFD">
            <w:pPr>
              <w:jc w:val="center"/>
              <w:rPr>
                <w:rFonts w:ascii="Gisha" w:hAnsi="Gisha" w:cs="Gisha"/>
                <w:b/>
                <w:sz w:val="16"/>
                <w:u w:val="none"/>
              </w:rPr>
            </w:pPr>
            <w:r w:rsidRPr="000243A1">
              <w:rPr>
                <w:rFonts w:ascii="Gisha" w:hAnsi="Gisha" w:cs="Gisha"/>
                <w:b/>
                <w:sz w:val="16"/>
                <w:u w:val="none"/>
              </w:rPr>
              <w:t xml:space="preserve">Hinduism: </w:t>
            </w:r>
            <w:r w:rsidR="00A80B19">
              <w:rPr>
                <w:rFonts w:ascii="Gisha" w:hAnsi="Gisha" w:cs="Gisha"/>
                <w:b/>
                <w:sz w:val="16"/>
                <w:u w:val="none"/>
              </w:rPr>
              <w:t>Living Hindu Traditions</w:t>
            </w:r>
          </w:p>
          <w:p w14:paraId="50391F57" w14:textId="539EC5CC" w:rsidR="000243A1" w:rsidRPr="007943DA" w:rsidRDefault="000243A1" w:rsidP="00A66EFD">
            <w:pPr>
              <w:jc w:val="center"/>
              <w:rPr>
                <w:rFonts w:ascii="Gisha" w:hAnsi="Gisha" w:cs="Gisha"/>
                <w:i/>
                <w:sz w:val="14"/>
                <w:szCs w:val="14"/>
                <w:u w:val="none"/>
              </w:rPr>
            </w:pPr>
            <w:r w:rsidRPr="007943DA">
              <w:rPr>
                <w:rFonts w:ascii="Gisha" w:hAnsi="Gisha" w:cs="Gisha"/>
                <w:i/>
                <w:sz w:val="14"/>
                <w:szCs w:val="14"/>
                <w:u w:val="none"/>
              </w:rPr>
              <w:t>How do Hindus show their devotion?</w:t>
            </w:r>
          </w:p>
        </w:tc>
        <w:tc>
          <w:tcPr>
            <w:tcW w:w="2099" w:type="dxa"/>
          </w:tcPr>
          <w:p w14:paraId="4900A4C6"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Judaism: Abraham, Isaac, Jacob</w:t>
            </w:r>
          </w:p>
          <w:p w14:paraId="169D21F3" w14:textId="38BE10EE" w:rsidR="000243A1" w:rsidRPr="000243A1" w:rsidRDefault="000243A1" w:rsidP="00A66EFD">
            <w:pPr>
              <w:jc w:val="center"/>
              <w:rPr>
                <w:rFonts w:ascii="Gisha" w:hAnsi="Gisha" w:cs="Gisha"/>
                <w:i/>
                <w:sz w:val="16"/>
                <w:u w:val="none"/>
              </w:rPr>
            </w:pPr>
            <w:r w:rsidRPr="007943DA">
              <w:rPr>
                <w:rFonts w:ascii="Gisha" w:hAnsi="Gisha" w:cs="Gisha"/>
                <w:i/>
                <w:sz w:val="14"/>
                <w:u w:val="none"/>
              </w:rPr>
              <w:t>Why is the promised land so important in Judaism?</w:t>
            </w:r>
          </w:p>
        </w:tc>
        <w:tc>
          <w:tcPr>
            <w:tcW w:w="2094" w:type="dxa"/>
          </w:tcPr>
          <w:p w14:paraId="7AA36A73"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Judaism: Joseph, Moses and the Exodus</w:t>
            </w:r>
          </w:p>
          <w:p w14:paraId="288F69D6" w14:textId="6A37AC98" w:rsidR="000243A1" w:rsidRPr="000243A1" w:rsidRDefault="000243A1" w:rsidP="00A66EFD">
            <w:pPr>
              <w:jc w:val="center"/>
              <w:rPr>
                <w:rFonts w:ascii="Gisha" w:hAnsi="Gisha" w:cs="Gisha"/>
                <w:i/>
                <w:sz w:val="16"/>
                <w:u w:val="none"/>
              </w:rPr>
            </w:pPr>
            <w:r w:rsidRPr="007943DA">
              <w:rPr>
                <w:rFonts w:ascii="Gisha" w:hAnsi="Gisha" w:cs="Gisha"/>
                <w:i/>
                <w:sz w:val="14"/>
                <w:u w:val="none"/>
              </w:rPr>
              <w:t>Why do Jews celebrate the festival of Passover?</w:t>
            </w:r>
          </w:p>
        </w:tc>
        <w:tc>
          <w:tcPr>
            <w:tcW w:w="2093" w:type="dxa"/>
          </w:tcPr>
          <w:p w14:paraId="1852EF30" w14:textId="41AB4003" w:rsidR="000243A1" w:rsidRPr="000243A1" w:rsidRDefault="000243A1" w:rsidP="00A66EFD">
            <w:pPr>
              <w:jc w:val="center"/>
              <w:rPr>
                <w:rFonts w:ascii="Gisha" w:hAnsi="Gisha" w:cs="Gisha"/>
                <w:b/>
                <w:sz w:val="16"/>
                <w:u w:val="none"/>
              </w:rPr>
            </w:pPr>
            <w:r w:rsidRPr="000243A1">
              <w:rPr>
                <w:rFonts w:ascii="Gisha" w:hAnsi="Gisha" w:cs="Gisha"/>
                <w:b/>
                <w:sz w:val="16"/>
                <w:u w:val="none"/>
              </w:rPr>
              <w:t xml:space="preserve">Judaism: </w:t>
            </w:r>
            <w:r w:rsidR="00A80B19">
              <w:rPr>
                <w:rFonts w:ascii="Gisha" w:hAnsi="Gisha" w:cs="Gisha"/>
                <w:b/>
                <w:sz w:val="16"/>
                <w:u w:val="none"/>
              </w:rPr>
              <w:t>The Kings the Temple and living as a</w:t>
            </w:r>
            <w:r w:rsidR="00D601B3">
              <w:rPr>
                <w:rFonts w:ascii="Gisha" w:hAnsi="Gisha" w:cs="Gisha"/>
                <w:b/>
                <w:sz w:val="16"/>
                <w:u w:val="none"/>
              </w:rPr>
              <w:t xml:space="preserve"> Jew</w:t>
            </w:r>
          </w:p>
          <w:p w14:paraId="74505642" w14:textId="77777777" w:rsidR="000243A1" w:rsidRDefault="000243A1" w:rsidP="00A66EFD">
            <w:pPr>
              <w:jc w:val="center"/>
              <w:rPr>
                <w:rFonts w:ascii="Gisha" w:hAnsi="Gisha" w:cs="Gisha"/>
                <w:i/>
                <w:sz w:val="14"/>
                <w:u w:val="none"/>
              </w:rPr>
            </w:pPr>
            <w:r w:rsidRPr="007943DA">
              <w:rPr>
                <w:rFonts w:ascii="Gisha" w:hAnsi="Gisha" w:cs="Gisha"/>
                <w:i/>
                <w:sz w:val="14"/>
                <w:u w:val="none"/>
              </w:rPr>
              <w:t>How do Jews today show the importance of the Jewish Temple and the kingdom of Israel?</w:t>
            </w:r>
          </w:p>
          <w:p w14:paraId="61C4D101" w14:textId="22E6F0EF" w:rsidR="00C73EEA" w:rsidRDefault="00C73EEA" w:rsidP="00A66EFD">
            <w:pPr>
              <w:jc w:val="center"/>
              <w:rPr>
                <w:rFonts w:ascii="Gisha" w:hAnsi="Gisha" w:cs="Gisha"/>
                <w:i/>
                <w:sz w:val="16"/>
                <w:u w:val="none"/>
              </w:rPr>
            </w:pPr>
          </w:p>
          <w:p w14:paraId="10B5B414" w14:textId="25CA2009" w:rsidR="00C73EEA" w:rsidRDefault="00C73EEA" w:rsidP="00A66EFD">
            <w:pPr>
              <w:jc w:val="center"/>
              <w:rPr>
                <w:rFonts w:ascii="Gisha" w:hAnsi="Gisha" w:cs="Gisha"/>
                <w:i/>
                <w:sz w:val="16"/>
                <w:u w:val="none"/>
              </w:rPr>
            </w:pPr>
          </w:p>
          <w:p w14:paraId="563BB8A8" w14:textId="4C27F87F" w:rsidR="00C73EEA" w:rsidRDefault="00C73EEA" w:rsidP="00A66EFD">
            <w:pPr>
              <w:jc w:val="center"/>
              <w:rPr>
                <w:rFonts w:ascii="Gisha" w:hAnsi="Gisha" w:cs="Gisha"/>
                <w:i/>
                <w:sz w:val="16"/>
                <w:u w:val="none"/>
              </w:rPr>
            </w:pPr>
          </w:p>
          <w:p w14:paraId="3474F675" w14:textId="061FA393" w:rsidR="00C73EEA" w:rsidRDefault="00C73EEA" w:rsidP="00A66EFD">
            <w:pPr>
              <w:jc w:val="center"/>
              <w:rPr>
                <w:rFonts w:ascii="Gisha" w:hAnsi="Gisha" w:cs="Gisha"/>
                <w:i/>
                <w:sz w:val="16"/>
                <w:u w:val="none"/>
              </w:rPr>
            </w:pPr>
          </w:p>
          <w:p w14:paraId="06D2F34E" w14:textId="77777777" w:rsidR="00C73EEA" w:rsidRDefault="00C73EEA" w:rsidP="00A66EFD">
            <w:pPr>
              <w:jc w:val="center"/>
              <w:rPr>
                <w:rFonts w:ascii="Gisha" w:hAnsi="Gisha" w:cs="Gisha"/>
                <w:i/>
                <w:sz w:val="16"/>
                <w:u w:val="none"/>
              </w:rPr>
            </w:pPr>
          </w:p>
          <w:p w14:paraId="35B9F2B3" w14:textId="00A8AB6B" w:rsidR="00C73EEA" w:rsidRPr="000243A1" w:rsidRDefault="00C73EEA" w:rsidP="00A66EFD">
            <w:pPr>
              <w:jc w:val="center"/>
              <w:rPr>
                <w:rFonts w:ascii="Gisha" w:hAnsi="Gisha" w:cs="Gisha"/>
                <w:i/>
                <w:sz w:val="16"/>
                <w:u w:val="none"/>
              </w:rPr>
            </w:pPr>
          </w:p>
        </w:tc>
      </w:tr>
      <w:tr w:rsidR="00237E0C" w:rsidRPr="0071016C" w14:paraId="502D8DD6" w14:textId="77777777" w:rsidTr="00A66EFD">
        <w:tc>
          <w:tcPr>
            <w:tcW w:w="1413" w:type="dxa"/>
            <w:shd w:val="clear" w:color="auto" w:fill="B4C6E7" w:themeFill="accent1" w:themeFillTint="66"/>
            <w:vAlign w:val="center"/>
          </w:tcPr>
          <w:p w14:paraId="5D647B60" w14:textId="77777777" w:rsidR="00237E0C" w:rsidRPr="007F6FAE" w:rsidRDefault="00237E0C" w:rsidP="00A66EFD">
            <w:pPr>
              <w:jc w:val="center"/>
              <w:rPr>
                <w:rFonts w:ascii="Gisha" w:hAnsi="Gisha" w:cs="Gisha"/>
                <w:b/>
                <w:u w:val="none"/>
              </w:rPr>
            </w:pPr>
            <w:r w:rsidRPr="007943DA">
              <w:rPr>
                <w:rFonts w:ascii="Gisha" w:hAnsi="Gisha" w:cs="Gisha"/>
                <w:b/>
                <w:u w:val="none"/>
              </w:rPr>
              <w:lastRenderedPageBreak/>
              <w:t>Computing</w:t>
            </w:r>
          </w:p>
        </w:tc>
        <w:tc>
          <w:tcPr>
            <w:tcW w:w="2773" w:type="dxa"/>
          </w:tcPr>
          <w:p w14:paraId="3CEF3DD5"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Online Safety</w:t>
            </w:r>
          </w:p>
          <w:p w14:paraId="4123F5DC"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B9BDED4" w14:textId="77777777" w:rsidR="00237E0C" w:rsidRPr="007943DA" w:rsidRDefault="00237E0C" w:rsidP="00A66EFD">
            <w:pPr>
              <w:pStyle w:val="ListParagraph"/>
              <w:numPr>
                <w:ilvl w:val="0"/>
                <w:numId w:val="47"/>
              </w:numPr>
              <w:rPr>
                <w:rFonts w:ascii="Gisha" w:hAnsi="Gisha" w:cs="Gisha"/>
                <w:i/>
                <w:sz w:val="14"/>
                <w:szCs w:val="16"/>
                <w:u w:val="none"/>
              </w:rPr>
            </w:pPr>
            <w:r w:rsidRPr="007943DA">
              <w:rPr>
                <w:rFonts w:ascii="Gisha" w:hAnsi="Gisha" w:cs="Gisha"/>
                <w:i/>
                <w:sz w:val="14"/>
                <w:szCs w:val="16"/>
                <w:u w:val="none"/>
              </w:rPr>
              <w:t>use technology safely, respectfully and responsibly</w:t>
            </w:r>
          </w:p>
          <w:p w14:paraId="45C01FB1" w14:textId="77777777" w:rsidR="00237E0C" w:rsidRPr="007943DA" w:rsidRDefault="00237E0C" w:rsidP="00A66EFD">
            <w:pPr>
              <w:pStyle w:val="ListParagraph"/>
              <w:numPr>
                <w:ilvl w:val="0"/>
                <w:numId w:val="47"/>
              </w:numPr>
              <w:rPr>
                <w:rFonts w:ascii="Gisha" w:hAnsi="Gisha" w:cs="Gisha"/>
                <w:i/>
                <w:sz w:val="14"/>
                <w:szCs w:val="16"/>
                <w:u w:val="none"/>
              </w:rPr>
            </w:pPr>
            <w:r w:rsidRPr="007943DA">
              <w:rPr>
                <w:rFonts w:ascii="Gisha" w:hAnsi="Gisha" w:cs="Gisha"/>
                <w:i/>
                <w:sz w:val="14"/>
                <w:szCs w:val="16"/>
                <w:u w:val="none"/>
              </w:rPr>
              <w:t>recognise acceptable/ unacceptable behaviour</w:t>
            </w:r>
          </w:p>
          <w:p w14:paraId="72DDFC32" w14:textId="768C9760" w:rsidR="00237E0C" w:rsidRPr="007943DA" w:rsidRDefault="00237E0C" w:rsidP="00A66EFD">
            <w:pPr>
              <w:pStyle w:val="ListParagraph"/>
              <w:numPr>
                <w:ilvl w:val="0"/>
                <w:numId w:val="47"/>
              </w:numPr>
              <w:rPr>
                <w:rFonts w:ascii="Gisha" w:hAnsi="Gisha" w:cs="Gisha"/>
                <w:i/>
                <w:sz w:val="16"/>
                <w:szCs w:val="16"/>
                <w:u w:val="none"/>
              </w:rPr>
            </w:pPr>
            <w:r w:rsidRPr="007943DA">
              <w:rPr>
                <w:rFonts w:ascii="Gisha" w:hAnsi="Gisha" w:cs="Gisha"/>
                <w:i/>
                <w:sz w:val="14"/>
                <w:szCs w:val="16"/>
                <w:u w:val="none"/>
              </w:rPr>
              <w:t>identify a range of ways to report concerns about content and contact</w:t>
            </w:r>
          </w:p>
        </w:tc>
        <w:tc>
          <w:tcPr>
            <w:tcW w:w="2087" w:type="dxa"/>
          </w:tcPr>
          <w:p w14:paraId="095F4762" w14:textId="77777777" w:rsidR="00237E0C" w:rsidRPr="007943DA" w:rsidRDefault="00237E0C" w:rsidP="00A66EFD">
            <w:pPr>
              <w:jc w:val="center"/>
              <w:rPr>
                <w:rFonts w:ascii="Gisha" w:hAnsi="Gisha" w:cs="Gisha"/>
                <w:sz w:val="16"/>
                <w:szCs w:val="16"/>
                <w:u w:val="none"/>
              </w:rPr>
            </w:pPr>
            <w:r w:rsidRPr="007943DA">
              <w:rPr>
                <w:rFonts w:ascii="Gisha" w:hAnsi="Gisha" w:cs="Gisha"/>
                <w:b/>
                <w:sz w:val="16"/>
                <w:szCs w:val="16"/>
                <w:u w:val="none"/>
              </w:rPr>
              <w:t>Computing Systems and Networks:</w:t>
            </w:r>
            <w:r w:rsidRPr="007943DA">
              <w:rPr>
                <w:rFonts w:ascii="Gisha" w:hAnsi="Gisha" w:cs="Gisha"/>
                <w:sz w:val="16"/>
                <w:szCs w:val="16"/>
                <w:u w:val="none"/>
              </w:rPr>
              <w:t xml:space="preserve"> </w:t>
            </w:r>
            <w:r w:rsidRPr="007943DA">
              <w:rPr>
                <w:rFonts w:ascii="Gisha" w:hAnsi="Gisha" w:cs="Gisha"/>
                <w:b/>
                <w:sz w:val="16"/>
                <w:szCs w:val="16"/>
                <w:u w:val="none"/>
              </w:rPr>
              <w:t>Connecting Computers</w:t>
            </w:r>
          </w:p>
          <w:p w14:paraId="27423B57"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32EB500C" w14:textId="77777777" w:rsidR="00237E0C" w:rsidRDefault="00237E0C" w:rsidP="00A66EFD">
            <w:pPr>
              <w:pStyle w:val="ListParagraph"/>
              <w:numPr>
                <w:ilvl w:val="0"/>
                <w:numId w:val="48"/>
              </w:numPr>
              <w:rPr>
                <w:rFonts w:ascii="Gisha" w:hAnsi="Gisha" w:cs="Gisha"/>
                <w:i/>
                <w:sz w:val="14"/>
                <w:szCs w:val="16"/>
                <w:u w:val="none"/>
              </w:rPr>
            </w:pPr>
            <w:r w:rsidRPr="007943DA">
              <w:rPr>
                <w:rFonts w:ascii="Gisha" w:hAnsi="Gisha" w:cs="Gisha"/>
                <w:i/>
                <w:sz w:val="14"/>
                <w:szCs w:val="16"/>
                <w:u w:val="none"/>
              </w:rPr>
              <w:t>use sequence, selection, and repetition in programs</w:t>
            </w:r>
          </w:p>
          <w:p w14:paraId="492100B3" w14:textId="086AB53A" w:rsidR="00237E0C" w:rsidRPr="007943DA" w:rsidRDefault="00237E0C" w:rsidP="00A66EFD">
            <w:pPr>
              <w:pStyle w:val="ListParagraph"/>
              <w:numPr>
                <w:ilvl w:val="0"/>
                <w:numId w:val="48"/>
              </w:numPr>
              <w:rPr>
                <w:rFonts w:ascii="Gisha" w:hAnsi="Gisha" w:cs="Gisha"/>
                <w:i/>
                <w:sz w:val="14"/>
                <w:szCs w:val="16"/>
                <w:u w:val="none"/>
              </w:rPr>
            </w:pPr>
            <w:r w:rsidRPr="007943DA">
              <w:rPr>
                <w:rFonts w:ascii="Gisha" w:hAnsi="Gisha" w:cs="Gisha"/>
                <w:i/>
                <w:sz w:val="14"/>
                <w:szCs w:val="16"/>
                <w:u w:val="none"/>
              </w:rPr>
              <w:t>work with variables and various</w:t>
            </w:r>
            <w:r>
              <w:rPr>
                <w:rFonts w:ascii="Gisha" w:hAnsi="Gisha" w:cs="Gisha"/>
                <w:i/>
                <w:sz w:val="14"/>
                <w:szCs w:val="16"/>
                <w:u w:val="none"/>
              </w:rPr>
              <w:t xml:space="preserve"> </w:t>
            </w:r>
            <w:r w:rsidRPr="007943DA">
              <w:rPr>
                <w:rFonts w:ascii="Gisha" w:hAnsi="Gisha" w:cs="Gisha"/>
                <w:i/>
                <w:sz w:val="14"/>
                <w:szCs w:val="16"/>
                <w:u w:val="none"/>
              </w:rPr>
              <w:t>forms of input and output</w:t>
            </w:r>
          </w:p>
        </w:tc>
        <w:tc>
          <w:tcPr>
            <w:tcW w:w="2103" w:type="dxa"/>
          </w:tcPr>
          <w:p w14:paraId="0F9AE157" w14:textId="77777777" w:rsidR="00237E0C" w:rsidRPr="007943DA" w:rsidRDefault="00237E0C" w:rsidP="00A66EFD">
            <w:pPr>
              <w:jc w:val="center"/>
              <w:rPr>
                <w:rFonts w:ascii="Gisha" w:hAnsi="Gisha" w:cs="Gisha"/>
                <w:sz w:val="16"/>
                <w:szCs w:val="16"/>
                <w:u w:val="none"/>
              </w:rPr>
            </w:pPr>
            <w:r w:rsidRPr="007943DA">
              <w:rPr>
                <w:rFonts w:ascii="Gisha" w:hAnsi="Gisha" w:cs="Gisha" w:hint="cs"/>
                <w:b/>
                <w:sz w:val="16"/>
                <w:szCs w:val="16"/>
                <w:u w:val="none"/>
              </w:rPr>
              <w:t>Creating Media:</w:t>
            </w:r>
            <w:r w:rsidRPr="007943DA">
              <w:rPr>
                <w:rFonts w:ascii="Gisha" w:hAnsi="Gisha" w:cs="Gisha" w:hint="cs"/>
                <w:sz w:val="16"/>
                <w:szCs w:val="16"/>
                <w:u w:val="none"/>
              </w:rPr>
              <w:t xml:space="preserve"> </w:t>
            </w:r>
            <w:r w:rsidRPr="007943DA">
              <w:rPr>
                <w:rFonts w:ascii="Gisha" w:hAnsi="Gisha" w:cs="Gisha" w:hint="cs"/>
                <w:b/>
                <w:sz w:val="16"/>
                <w:szCs w:val="16"/>
                <w:u w:val="none"/>
              </w:rPr>
              <w:t>Word Processing Skills</w:t>
            </w:r>
          </w:p>
          <w:p w14:paraId="43C38FF6"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224BAA8" w14:textId="4076AF0A" w:rsidR="00237E0C" w:rsidRPr="007943DA" w:rsidRDefault="00237E0C" w:rsidP="00A66EFD">
            <w:pPr>
              <w:pStyle w:val="ListParagraph"/>
              <w:numPr>
                <w:ilvl w:val="0"/>
                <w:numId w:val="49"/>
              </w:numPr>
              <w:rPr>
                <w:rFonts w:ascii="Gisha" w:hAnsi="Gisha" w:cs="Gisha"/>
                <w:sz w:val="16"/>
                <w:szCs w:val="16"/>
                <w:u w:val="none"/>
              </w:rPr>
            </w:pPr>
            <w:r w:rsidRPr="007943DA">
              <w:rPr>
                <w:rFonts w:ascii="Gisha" w:hAnsi="Gisha" w:cs="Gisha"/>
                <w:i/>
                <w:sz w:val="14"/>
                <w:szCs w:val="16"/>
                <w:u w:val="none"/>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2099" w:type="dxa"/>
          </w:tcPr>
          <w:p w14:paraId="128060D8" w14:textId="77777777" w:rsidR="009914BC" w:rsidRPr="007943DA" w:rsidRDefault="009914BC" w:rsidP="009914BC">
            <w:pPr>
              <w:jc w:val="center"/>
              <w:rPr>
                <w:rFonts w:ascii="Gisha" w:hAnsi="Gisha" w:cs="Gisha"/>
                <w:sz w:val="16"/>
                <w:szCs w:val="16"/>
                <w:u w:val="none"/>
              </w:rPr>
            </w:pPr>
            <w:r w:rsidRPr="007943DA">
              <w:rPr>
                <w:rFonts w:ascii="Gisha" w:hAnsi="Gisha" w:cs="Gisha"/>
                <w:b/>
                <w:sz w:val="16"/>
                <w:szCs w:val="16"/>
                <w:u w:val="none"/>
              </w:rPr>
              <w:t>Programming:</w:t>
            </w:r>
            <w:r w:rsidRPr="007943DA">
              <w:rPr>
                <w:rFonts w:ascii="Gisha" w:hAnsi="Gisha" w:cs="Gisha"/>
                <w:sz w:val="16"/>
                <w:szCs w:val="16"/>
                <w:u w:val="none"/>
              </w:rPr>
              <w:t xml:space="preserve"> </w:t>
            </w:r>
            <w:r w:rsidRPr="007943DA">
              <w:rPr>
                <w:rFonts w:ascii="Gisha" w:hAnsi="Gisha" w:cs="Gisha"/>
                <w:b/>
                <w:sz w:val="16"/>
                <w:szCs w:val="16"/>
                <w:u w:val="none"/>
              </w:rPr>
              <w:t>Debugging</w:t>
            </w:r>
          </w:p>
          <w:p w14:paraId="620FF6E3" w14:textId="77777777" w:rsidR="009914BC" w:rsidRPr="007943DA" w:rsidRDefault="009914BC" w:rsidP="009914BC">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97F5A0E" w14:textId="77777777" w:rsidR="009914BC" w:rsidRPr="007943DA" w:rsidRDefault="009914BC" w:rsidP="009914BC">
            <w:pPr>
              <w:pStyle w:val="ListParagraph"/>
              <w:numPr>
                <w:ilvl w:val="0"/>
                <w:numId w:val="49"/>
              </w:numPr>
              <w:rPr>
                <w:rFonts w:ascii="Gisha" w:hAnsi="Gisha" w:cs="Gisha"/>
                <w:i/>
                <w:sz w:val="14"/>
                <w:szCs w:val="16"/>
                <w:u w:val="none"/>
              </w:rPr>
            </w:pPr>
            <w:r>
              <w:rPr>
                <w:rFonts w:ascii="Gisha" w:hAnsi="Gisha" w:cs="Gisha"/>
                <w:i/>
                <w:sz w:val="14"/>
                <w:szCs w:val="16"/>
                <w:u w:val="none"/>
              </w:rPr>
              <w:t>d</w:t>
            </w:r>
            <w:r w:rsidRPr="007943DA">
              <w:rPr>
                <w:rFonts w:ascii="Gisha" w:hAnsi="Gisha" w:cs="Gisha"/>
                <w:i/>
                <w:sz w:val="14"/>
                <w:szCs w:val="16"/>
                <w:u w:val="none"/>
              </w:rPr>
              <w:t xml:space="preserve">esign, write and debug programs that accomplish specific goals, including controlling or stimulating physical </w:t>
            </w:r>
            <w:proofErr w:type="gramStart"/>
            <w:r w:rsidRPr="007943DA">
              <w:rPr>
                <w:rFonts w:ascii="Gisha" w:hAnsi="Gisha" w:cs="Gisha"/>
                <w:i/>
                <w:sz w:val="14"/>
                <w:szCs w:val="16"/>
                <w:u w:val="none"/>
              </w:rPr>
              <w:t>systems;</w:t>
            </w:r>
            <w:proofErr w:type="gramEnd"/>
            <w:r w:rsidRPr="007943DA">
              <w:rPr>
                <w:rFonts w:ascii="Gisha" w:hAnsi="Gisha" w:cs="Gisha"/>
                <w:i/>
                <w:sz w:val="14"/>
                <w:szCs w:val="16"/>
                <w:u w:val="none"/>
              </w:rPr>
              <w:t xml:space="preserve"> solving problems by decomposing them into smaller parts</w:t>
            </w:r>
          </w:p>
          <w:p w14:paraId="45AE7AAA" w14:textId="77777777" w:rsidR="009914BC" w:rsidRPr="007943DA" w:rsidRDefault="009914BC" w:rsidP="009914BC">
            <w:pPr>
              <w:pStyle w:val="ListParagraph"/>
              <w:numPr>
                <w:ilvl w:val="0"/>
                <w:numId w:val="49"/>
              </w:numPr>
              <w:rPr>
                <w:rFonts w:ascii="Gisha" w:hAnsi="Gisha" w:cs="Gisha"/>
                <w:i/>
                <w:sz w:val="14"/>
                <w:szCs w:val="16"/>
                <w:u w:val="none"/>
              </w:rPr>
            </w:pPr>
            <w:r>
              <w:rPr>
                <w:rFonts w:ascii="Gisha" w:hAnsi="Gisha" w:cs="Gisha"/>
                <w:i/>
                <w:sz w:val="14"/>
                <w:szCs w:val="16"/>
                <w:u w:val="none"/>
              </w:rPr>
              <w:t>u</w:t>
            </w:r>
            <w:r w:rsidRPr="007943DA">
              <w:rPr>
                <w:rFonts w:ascii="Gisha" w:hAnsi="Gisha" w:cs="Gisha"/>
                <w:i/>
                <w:sz w:val="14"/>
                <w:szCs w:val="16"/>
                <w:u w:val="none"/>
              </w:rPr>
              <w:t xml:space="preserve">se sequence, selection, and repetition in </w:t>
            </w:r>
            <w:proofErr w:type="gramStart"/>
            <w:r w:rsidRPr="007943DA">
              <w:rPr>
                <w:rFonts w:ascii="Gisha" w:hAnsi="Gisha" w:cs="Gisha"/>
                <w:i/>
                <w:sz w:val="14"/>
                <w:szCs w:val="16"/>
                <w:u w:val="none"/>
              </w:rPr>
              <w:t>programs;</w:t>
            </w:r>
            <w:proofErr w:type="gramEnd"/>
            <w:r w:rsidRPr="007943DA">
              <w:rPr>
                <w:rFonts w:ascii="Gisha" w:hAnsi="Gisha" w:cs="Gisha"/>
                <w:i/>
                <w:sz w:val="14"/>
                <w:szCs w:val="16"/>
                <w:u w:val="none"/>
              </w:rPr>
              <w:t xml:space="preserve"> work with variables and various forms of input and output</w:t>
            </w:r>
          </w:p>
          <w:p w14:paraId="26197A87" w14:textId="51A4B2B5" w:rsidR="00237E0C" w:rsidRPr="007943DA" w:rsidRDefault="009914BC" w:rsidP="009914BC">
            <w:pPr>
              <w:pStyle w:val="ListParagraph"/>
              <w:numPr>
                <w:ilvl w:val="0"/>
                <w:numId w:val="49"/>
              </w:numPr>
              <w:rPr>
                <w:rFonts w:ascii="Gisha" w:hAnsi="Gisha" w:cs="Gisha"/>
                <w:sz w:val="16"/>
                <w:szCs w:val="16"/>
                <w:u w:val="none"/>
              </w:rPr>
            </w:pPr>
            <w:r>
              <w:rPr>
                <w:rFonts w:ascii="Gisha" w:hAnsi="Gisha" w:cs="Gisha"/>
                <w:i/>
                <w:sz w:val="14"/>
                <w:szCs w:val="16"/>
                <w:u w:val="none"/>
              </w:rPr>
              <w:t>u</w:t>
            </w:r>
            <w:r w:rsidRPr="007943DA">
              <w:rPr>
                <w:rFonts w:ascii="Gisha" w:hAnsi="Gisha" w:cs="Gisha"/>
                <w:i/>
                <w:sz w:val="14"/>
                <w:szCs w:val="16"/>
                <w:u w:val="none"/>
              </w:rPr>
              <w:t>se logical reasoning to explain how some simple algorithms work and to detect and correct errors in algorithms and programs</w:t>
            </w:r>
          </w:p>
        </w:tc>
        <w:tc>
          <w:tcPr>
            <w:tcW w:w="2094" w:type="dxa"/>
          </w:tcPr>
          <w:p w14:paraId="051F643B" w14:textId="77777777" w:rsidR="009914BC" w:rsidRPr="007943DA" w:rsidRDefault="009914BC" w:rsidP="009914BC">
            <w:pPr>
              <w:jc w:val="center"/>
              <w:rPr>
                <w:rFonts w:ascii="Gisha" w:hAnsi="Gisha" w:cs="Gisha"/>
                <w:b/>
                <w:sz w:val="16"/>
                <w:szCs w:val="16"/>
                <w:u w:val="none"/>
              </w:rPr>
            </w:pPr>
            <w:r w:rsidRPr="007943DA">
              <w:rPr>
                <w:rFonts w:ascii="Gisha" w:hAnsi="Gisha" w:cs="Gisha"/>
                <w:b/>
                <w:sz w:val="16"/>
                <w:szCs w:val="16"/>
                <w:u w:val="none"/>
              </w:rPr>
              <w:t>Programming: Sequences in Music</w:t>
            </w:r>
          </w:p>
          <w:p w14:paraId="2054F1B8" w14:textId="77777777" w:rsidR="009914BC" w:rsidRPr="007943DA" w:rsidRDefault="009914BC" w:rsidP="009914BC">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75C9E1DA" w14:textId="77777777" w:rsidR="009914BC" w:rsidRPr="007943DA" w:rsidRDefault="009914BC" w:rsidP="009914BC">
            <w:pPr>
              <w:pStyle w:val="ListParagraph"/>
              <w:numPr>
                <w:ilvl w:val="0"/>
                <w:numId w:val="49"/>
              </w:numPr>
              <w:rPr>
                <w:rFonts w:ascii="Gisha" w:hAnsi="Gisha" w:cs="Gisha"/>
                <w:i/>
                <w:sz w:val="14"/>
                <w:szCs w:val="16"/>
                <w:u w:val="none"/>
              </w:rPr>
            </w:pPr>
            <w:r w:rsidRPr="007943DA">
              <w:rPr>
                <w:rFonts w:ascii="Gisha" w:hAnsi="Gisha" w:cs="Gisha"/>
                <w:i/>
                <w:sz w:val="14"/>
                <w:szCs w:val="16"/>
                <w:u w:val="none"/>
              </w:rPr>
              <w:t xml:space="preserve">design, write and debug programs that accomplish specific goals, including controlling or stimulating physical </w:t>
            </w:r>
            <w:proofErr w:type="gramStart"/>
            <w:r w:rsidRPr="007943DA">
              <w:rPr>
                <w:rFonts w:ascii="Gisha" w:hAnsi="Gisha" w:cs="Gisha"/>
                <w:i/>
                <w:sz w:val="14"/>
                <w:szCs w:val="16"/>
                <w:u w:val="none"/>
              </w:rPr>
              <w:t>systems;</w:t>
            </w:r>
            <w:proofErr w:type="gramEnd"/>
            <w:r w:rsidRPr="007943DA">
              <w:rPr>
                <w:rFonts w:ascii="Gisha" w:hAnsi="Gisha" w:cs="Gisha"/>
                <w:i/>
                <w:sz w:val="14"/>
                <w:szCs w:val="16"/>
                <w:u w:val="none"/>
              </w:rPr>
              <w:t xml:space="preserve"> solving problems by decomposing them into smaller parts</w:t>
            </w:r>
          </w:p>
          <w:p w14:paraId="5CEA695F" w14:textId="77777777" w:rsidR="009914BC" w:rsidRPr="007943DA" w:rsidRDefault="009914BC" w:rsidP="009914BC">
            <w:pPr>
              <w:pStyle w:val="ListParagraph"/>
              <w:numPr>
                <w:ilvl w:val="0"/>
                <w:numId w:val="49"/>
              </w:numPr>
              <w:rPr>
                <w:rFonts w:ascii="Gisha" w:hAnsi="Gisha" w:cs="Gisha"/>
                <w:i/>
                <w:sz w:val="14"/>
                <w:szCs w:val="16"/>
                <w:u w:val="none"/>
              </w:rPr>
            </w:pPr>
            <w:r>
              <w:rPr>
                <w:rFonts w:ascii="Gisha" w:hAnsi="Gisha" w:cs="Gisha"/>
                <w:i/>
                <w:sz w:val="14"/>
                <w:szCs w:val="16"/>
                <w:u w:val="none"/>
              </w:rPr>
              <w:t>u</w:t>
            </w:r>
            <w:r w:rsidRPr="007943DA">
              <w:rPr>
                <w:rFonts w:ascii="Gisha" w:hAnsi="Gisha" w:cs="Gisha"/>
                <w:i/>
                <w:sz w:val="14"/>
                <w:szCs w:val="16"/>
                <w:u w:val="none"/>
              </w:rPr>
              <w:t xml:space="preserve">se sequence, selection, and repetition in </w:t>
            </w:r>
            <w:proofErr w:type="gramStart"/>
            <w:r w:rsidRPr="007943DA">
              <w:rPr>
                <w:rFonts w:ascii="Gisha" w:hAnsi="Gisha" w:cs="Gisha"/>
                <w:i/>
                <w:sz w:val="14"/>
                <w:szCs w:val="16"/>
                <w:u w:val="none"/>
              </w:rPr>
              <w:t>programs</w:t>
            </w:r>
            <w:r>
              <w:rPr>
                <w:rFonts w:ascii="Gisha" w:hAnsi="Gisha" w:cs="Gisha"/>
                <w:i/>
                <w:sz w:val="14"/>
                <w:szCs w:val="16"/>
                <w:u w:val="none"/>
              </w:rPr>
              <w:t>;</w:t>
            </w:r>
            <w:proofErr w:type="gramEnd"/>
            <w:r>
              <w:rPr>
                <w:rFonts w:ascii="Gisha" w:hAnsi="Gisha" w:cs="Gisha"/>
                <w:i/>
                <w:sz w:val="14"/>
                <w:szCs w:val="16"/>
                <w:u w:val="none"/>
              </w:rPr>
              <w:t xml:space="preserve"> </w:t>
            </w:r>
            <w:r w:rsidRPr="007943DA">
              <w:rPr>
                <w:rFonts w:ascii="Gisha" w:hAnsi="Gisha" w:cs="Gisha"/>
                <w:i/>
                <w:sz w:val="14"/>
                <w:szCs w:val="16"/>
                <w:u w:val="none"/>
              </w:rPr>
              <w:t>work with variables and various forms of input and output</w:t>
            </w:r>
          </w:p>
          <w:p w14:paraId="6DC62045" w14:textId="77777777" w:rsidR="009914BC" w:rsidRDefault="009914BC" w:rsidP="009914BC">
            <w:pPr>
              <w:jc w:val="center"/>
              <w:rPr>
                <w:rFonts w:ascii="Gisha" w:hAnsi="Gisha" w:cs="Gisha"/>
                <w:i/>
                <w:sz w:val="14"/>
                <w:szCs w:val="16"/>
                <w:u w:val="none"/>
              </w:rPr>
            </w:pPr>
            <w:r>
              <w:rPr>
                <w:rFonts w:ascii="Gisha" w:hAnsi="Gisha" w:cs="Gisha"/>
                <w:i/>
                <w:sz w:val="14"/>
                <w:szCs w:val="16"/>
                <w:u w:val="none"/>
              </w:rPr>
              <w:t>u</w:t>
            </w:r>
            <w:r w:rsidRPr="007943DA">
              <w:rPr>
                <w:rFonts w:ascii="Gisha" w:hAnsi="Gisha" w:cs="Gisha"/>
                <w:i/>
                <w:sz w:val="14"/>
                <w:szCs w:val="16"/>
                <w:u w:val="none"/>
              </w:rPr>
              <w:t>se logical reasoning to explain how some simple algorithms work and to detect and correct errors in algorithms and programs</w:t>
            </w:r>
          </w:p>
          <w:p w14:paraId="3A7E4910" w14:textId="3DC6E65D" w:rsidR="00237E0C" w:rsidRPr="007943DA" w:rsidRDefault="00237E0C" w:rsidP="009914BC">
            <w:pPr>
              <w:pStyle w:val="ListParagraph"/>
              <w:ind w:left="360"/>
              <w:rPr>
                <w:rFonts w:ascii="Gisha" w:hAnsi="Gisha" w:cs="Gisha"/>
                <w:sz w:val="16"/>
                <w:szCs w:val="16"/>
                <w:u w:val="none"/>
              </w:rPr>
            </w:pPr>
          </w:p>
        </w:tc>
        <w:tc>
          <w:tcPr>
            <w:tcW w:w="2093" w:type="dxa"/>
          </w:tcPr>
          <w:p w14:paraId="7B112F6A"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 xml:space="preserve">Creating Media: </w:t>
            </w:r>
          </w:p>
          <w:p w14:paraId="5D54E1B4"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MS PowerPoint Skills</w:t>
            </w:r>
          </w:p>
          <w:p w14:paraId="1C639B52"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9C5B13F" w14:textId="344A65F7" w:rsidR="00237E0C" w:rsidRPr="007943DA" w:rsidRDefault="00237E0C" w:rsidP="00A66EFD">
            <w:pPr>
              <w:pStyle w:val="ListParagraph"/>
              <w:numPr>
                <w:ilvl w:val="0"/>
                <w:numId w:val="51"/>
              </w:numPr>
              <w:rPr>
                <w:rFonts w:ascii="Gisha" w:hAnsi="Gisha" w:cs="Gisha"/>
                <w:sz w:val="16"/>
                <w:szCs w:val="16"/>
                <w:u w:val="none"/>
              </w:rPr>
            </w:pPr>
            <w:r w:rsidRPr="007943DA">
              <w:rPr>
                <w:rFonts w:ascii="Gisha" w:hAnsi="Gisha" w:cs="Gisha"/>
                <w:i/>
                <w:sz w:val="14"/>
                <w:szCs w:val="16"/>
                <w:u w:val="none"/>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FC5835" w:rsidRPr="0071016C" w14:paraId="29A0FDF8" w14:textId="77777777" w:rsidTr="00A66EFD">
        <w:trPr>
          <w:trHeight w:val="529"/>
        </w:trPr>
        <w:tc>
          <w:tcPr>
            <w:tcW w:w="1413" w:type="dxa"/>
            <w:shd w:val="clear" w:color="auto" w:fill="B4C6E7" w:themeFill="accent1" w:themeFillTint="66"/>
            <w:vAlign w:val="center"/>
          </w:tcPr>
          <w:p w14:paraId="7EA71D4F" w14:textId="77777777" w:rsidR="00FC5835" w:rsidRPr="007F6FAE" w:rsidRDefault="00FC5835" w:rsidP="00A66EFD">
            <w:pPr>
              <w:jc w:val="center"/>
              <w:rPr>
                <w:rFonts w:ascii="Gisha" w:hAnsi="Gisha" w:cs="Gisha"/>
                <w:b/>
                <w:u w:val="none"/>
              </w:rPr>
            </w:pPr>
            <w:r w:rsidRPr="007F6FAE">
              <w:rPr>
                <w:rFonts w:ascii="Gisha" w:hAnsi="Gisha" w:cs="Gisha"/>
                <w:b/>
                <w:u w:val="none"/>
              </w:rPr>
              <w:t>MFL</w:t>
            </w:r>
          </w:p>
        </w:tc>
        <w:tc>
          <w:tcPr>
            <w:tcW w:w="4860" w:type="dxa"/>
            <w:gridSpan w:val="2"/>
          </w:tcPr>
          <w:p w14:paraId="6C1C6658" w14:textId="77777777" w:rsidR="00FC5835" w:rsidRPr="007F6FAE" w:rsidRDefault="00CF63BB" w:rsidP="00A66EFD">
            <w:pPr>
              <w:jc w:val="center"/>
              <w:rPr>
                <w:rFonts w:ascii="Gisha" w:hAnsi="Gisha" w:cs="Gisha"/>
                <w:b/>
                <w:sz w:val="16"/>
                <w:u w:val="none"/>
              </w:rPr>
            </w:pPr>
            <w:r w:rsidRPr="007F6FAE">
              <w:rPr>
                <w:rFonts w:ascii="Gisha" w:hAnsi="Gisha" w:cs="Gisha"/>
                <w:b/>
                <w:sz w:val="16"/>
                <w:u w:val="none"/>
              </w:rPr>
              <w:t>French for Beginners</w:t>
            </w:r>
          </w:p>
          <w:p w14:paraId="188F278C"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Greetings and name</w:t>
            </w:r>
          </w:p>
          <w:p w14:paraId="06F8CE51" w14:textId="0AA9985C" w:rsidR="00CF63BB" w:rsidRPr="007F6FAE" w:rsidRDefault="00CF63BB" w:rsidP="00A66EFD">
            <w:pPr>
              <w:jc w:val="center"/>
              <w:rPr>
                <w:rFonts w:ascii="Gisha" w:hAnsi="Gisha" w:cs="Gisha"/>
                <w:b/>
                <w:sz w:val="16"/>
                <w:u w:val="none"/>
              </w:rPr>
            </w:pPr>
            <w:r w:rsidRPr="007F6FAE">
              <w:rPr>
                <w:rFonts w:ascii="Gisha" w:hAnsi="Gisha" w:cs="Gisha"/>
                <w:b/>
                <w:sz w:val="16"/>
                <w:u w:val="none"/>
              </w:rPr>
              <w:t>Classroom instructions</w:t>
            </w:r>
          </w:p>
        </w:tc>
        <w:tc>
          <w:tcPr>
            <w:tcW w:w="4202" w:type="dxa"/>
            <w:gridSpan w:val="2"/>
          </w:tcPr>
          <w:p w14:paraId="120F9F1E"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French alphabet</w:t>
            </w:r>
          </w:p>
          <w:p w14:paraId="7C580362"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Numbers 0-20</w:t>
            </w:r>
          </w:p>
          <w:p w14:paraId="5786BD5D" w14:textId="77777777" w:rsidR="00FC5835" w:rsidRPr="007F6FAE" w:rsidRDefault="00360A2F" w:rsidP="00A66EFD">
            <w:pPr>
              <w:jc w:val="center"/>
              <w:rPr>
                <w:rFonts w:ascii="Gisha" w:hAnsi="Gisha" w:cs="Gisha"/>
                <w:b/>
                <w:sz w:val="16"/>
                <w:u w:val="none"/>
              </w:rPr>
            </w:pPr>
            <w:r w:rsidRPr="007F6FAE">
              <w:rPr>
                <w:rFonts w:ascii="Gisha" w:hAnsi="Gisha" w:cs="Gisha"/>
                <w:b/>
                <w:sz w:val="16"/>
                <w:u w:val="none"/>
              </w:rPr>
              <w:t>Colours</w:t>
            </w:r>
          </w:p>
        </w:tc>
        <w:tc>
          <w:tcPr>
            <w:tcW w:w="4187" w:type="dxa"/>
            <w:gridSpan w:val="2"/>
          </w:tcPr>
          <w:p w14:paraId="671B6EE0"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The date and birthdays</w:t>
            </w:r>
          </w:p>
          <w:p w14:paraId="22797C44" w14:textId="77777777" w:rsidR="00FC5835" w:rsidRPr="007F6FAE" w:rsidRDefault="00CF63BB" w:rsidP="00A66EFD">
            <w:pPr>
              <w:jc w:val="center"/>
              <w:rPr>
                <w:rFonts w:ascii="Gisha" w:hAnsi="Gisha" w:cs="Gisha"/>
                <w:b/>
                <w:sz w:val="16"/>
                <w:u w:val="none"/>
              </w:rPr>
            </w:pPr>
            <w:r w:rsidRPr="007F6FAE">
              <w:rPr>
                <w:rFonts w:ascii="Gisha" w:hAnsi="Gisha" w:cs="Gisha"/>
                <w:b/>
                <w:sz w:val="16"/>
                <w:u w:val="none"/>
              </w:rPr>
              <w:t>My family</w:t>
            </w:r>
          </w:p>
        </w:tc>
      </w:tr>
    </w:tbl>
    <w:p w14:paraId="7CC7CAA1" w14:textId="4CB97F1E" w:rsidR="002E060E" w:rsidRDefault="002E060E">
      <w:pPr>
        <w:rPr>
          <w:sz w:val="18"/>
        </w:rPr>
      </w:pPr>
    </w:p>
    <w:p w14:paraId="034E6D94" w14:textId="72CE8BC6" w:rsidR="00424090" w:rsidRDefault="00424090">
      <w:pPr>
        <w:rPr>
          <w:sz w:val="18"/>
        </w:rPr>
      </w:pPr>
    </w:p>
    <w:p w14:paraId="78D50FEF" w14:textId="20D12F0D" w:rsidR="00424090" w:rsidRDefault="00424090">
      <w:pPr>
        <w:rPr>
          <w:sz w:val="18"/>
        </w:rPr>
      </w:pPr>
    </w:p>
    <w:p w14:paraId="1406B681" w14:textId="60942FDA" w:rsidR="00424090" w:rsidRDefault="00424090">
      <w:pPr>
        <w:rPr>
          <w:sz w:val="18"/>
        </w:rPr>
      </w:pPr>
    </w:p>
    <w:p w14:paraId="2FFCB8DB" w14:textId="0D4C6A4D" w:rsidR="00424090" w:rsidRDefault="00424090">
      <w:pPr>
        <w:rPr>
          <w:sz w:val="18"/>
        </w:rPr>
      </w:pPr>
    </w:p>
    <w:p w14:paraId="4796BD0D" w14:textId="7CDF7496" w:rsidR="00424090" w:rsidRDefault="00424090">
      <w:pPr>
        <w:rPr>
          <w:sz w:val="18"/>
        </w:rPr>
      </w:pPr>
    </w:p>
    <w:p w14:paraId="238888AB" w14:textId="47EFCA6F" w:rsidR="00424090" w:rsidRDefault="00424090">
      <w:pPr>
        <w:rPr>
          <w:sz w:val="18"/>
        </w:rPr>
      </w:pPr>
    </w:p>
    <w:p w14:paraId="5535D4A5" w14:textId="0D2BB35C" w:rsidR="00424090" w:rsidRDefault="00424090">
      <w:pPr>
        <w:rPr>
          <w:sz w:val="18"/>
        </w:rPr>
      </w:pPr>
    </w:p>
    <w:p w14:paraId="608C75BC" w14:textId="078D98AC" w:rsidR="00424090" w:rsidRDefault="00424090">
      <w:pPr>
        <w:rPr>
          <w:sz w:val="18"/>
        </w:rPr>
      </w:pPr>
    </w:p>
    <w:p w14:paraId="5E26BD1F" w14:textId="0F3248C6" w:rsidR="00424090" w:rsidRDefault="00424090">
      <w:pPr>
        <w:rPr>
          <w:sz w:val="18"/>
        </w:rPr>
      </w:pPr>
    </w:p>
    <w:p w14:paraId="171E86BC" w14:textId="0923939F" w:rsidR="00424090" w:rsidRDefault="00424090">
      <w:pPr>
        <w:rPr>
          <w:sz w:val="18"/>
        </w:rPr>
      </w:pPr>
    </w:p>
    <w:p w14:paraId="34E2EC84" w14:textId="00984ED0" w:rsidR="00424090" w:rsidRDefault="00424090">
      <w:pPr>
        <w:rPr>
          <w:sz w:val="18"/>
        </w:rPr>
      </w:pPr>
    </w:p>
    <w:p w14:paraId="6ACBE6EF" w14:textId="2B675A9B" w:rsidR="00424090" w:rsidRDefault="00424090">
      <w:pPr>
        <w:rPr>
          <w:sz w:val="18"/>
        </w:rPr>
      </w:pPr>
    </w:p>
    <w:p w14:paraId="15B31D94" w14:textId="13826646" w:rsidR="00A66EFD" w:rsidRDefault="00A66EFD" w:rsidP="00424090">
      <w:pPr>
        <w:rPr>
          <w:sz w:val="18"/>
        </w:rPr>
      </w:pPr>
    </w:p>
    <w:sectPr w:rsidR="00A66EFD" w:rsidSect="0097008C">
      <w:pgSz w:w="16838" w:h="11906" w:orient="landscape"/>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23D1" w14:textId="77777777" w:rsidR="004C67AE" w:rsidRDefault="004C67AE" w:rsidP="001775F0">
      <w:pPr>
        <w:spacing w:after="0" w:line="240" w:lineRule="auto"/>
      </w:pPr>
      <w:r>
        <w:separator/>
      </w:r>
    </w:p>
  </w:endnote>
  <w:endnote w:type="continuationSeparator" w:id="0">
    <w:p w14:paraId="5CE00FD8" w14:textId="77777777" w:rsidR="004C67AE" w:rsidRDefault="004C67AE" w:rsidP="001775F0">
      <w:pPr>
        <w:spacing w:after="0" w:line="240" w:lineRule="auto"/>
      </w:pPr>
      <w:r>
        <w:continuationSeparator/>
      </w:r>
    </w:p>
  </w:endnote>
  <w:endnote w:type="continuationNotice" w:id="1">
    <w:p w14:paraId="3BEB43CF" w14:textId="77777777" w:rsidR="004C67AE" w:rsidRDefault="004C6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Arial"/>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Linkpen 11b Join">
    <w:altName w:val="Calibri"/>
    <w:panose1 w:val="03050602060000000000"/>
    <w:charset w:val="00"/>
    <w:family w:val="script"/>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3F08" w14:textId="77777777" w:rsidR="004C67AE" w:rsidRDefault="004C67AE" w:rsidP="001775F0">
      <w:pPr>
        <w:spacing w:after="0" w:line="240" w:lineRule="auto"/>
      </w:pPr>
      <w:r>
        <w:separator/>
      </w:r>
    </w:p>
  </w:footnote>
  <w:footnote w:type="continuationSeparator" w:id="0">
    <w:p w14:paraId="77F8D638" w14:textId="77777777" w:rsidR="004C67AE" w:rsidRDefault="004C67AE" w:rsidP="001775F0">
      <w:pPr>
        <w:spacing w:after="0" w:line="240" w:lineRule="auto"/>
      </w:pPr>
      <w:r>
        <w:continuationSeparator/>
      </w:r>
    </w:p>
  </w:footnote>
  <w:footnote w:type="continuationNotice" w:id="1">
    <w:p w14:paraId="2E34A807" w14:textId="77777777" w:rsidR="004C67AE" w:rsidRDefault="004C67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A7"/>
    <w:multiLevelType w:val="hybridMultilevel"/>
    <w:tmpl w:val="5282A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17E2A"/>
    <w:multiLevelType w:val="hybridMultilevel"/>
    <w:tmpl w:val="BF1E5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2372D"/>
    <w:multiLevelType w:val="hybridMultilevel"/>
    <w:tmpl w:val="33ACD7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3F86B29"/>
    <w:multiLevelType w:val="hybridMultilevel"/>
    <w:tmpl w:val="AD285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B71EEC"/>
    <w:multiLevelType w:val="hybridMultilevel"/>
    <w:tmpl w:val="0F800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1E788F"/>
    <w:multiLevelType w:val="hybridMultilevel"/>
    <w:tmpl w:val="7708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50A65"/>
    <w:multiLevelType w:val="hybridMultilevel"/>
    <w:tmpl w:val="CE34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A0844"/>
    <w:multiLevelType w:val="hybridMultilevel"/>
    <w:tmpl w:val="9B26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E7B1A"/>
    <w:multiLevelType w:val="hybridMultilevel"/>
    <w:tmpl w:val="AF46A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5708A"/>
    <w:multiLevelType w:val="hybridMultilevel"/>
    <w:tmpl w:val="5CC4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687515"/>
    <w:multiLevelType w:val="hybridMultilevel"/>
    <w:tmpl w:val="E8022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C2DD6"/>
    <w:multiLevelType w:val="hybridMultilevel"/>
    <w:tmpl w:val="38DCB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5A4484"/>
    <w:multiLevelType w:val="hybridMultilevel"/>
    <w:tmpl w:val="8DA4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825200"/>
    <w:multiLevelType w:val="hybridMultilevel"/>
    <w:tmpl w:val="10063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2C33"/>
    <w:multiLevelType w:val="hybridMultilevel"/>
    <w:tmpl w:val="44E21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C03505"/>
    <w:multiLevelType w:val="hybridMultilevel"/>
    <w:tmpl w:val="7506C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B95BCA"/>
    <w:multiLevelType w:val="hybridMultilevel"/>
    <w:tmpl w:val="2D38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22BF7"/>
    <w:multiLevelType w:val="hybridMultilevel"/>
    <w:tmpl w:val="ED38019A"/>
    <w:lvl w:ilvl="0" w:tplc="7A60430E">
      <w:numFmt w:val="bullet"/>
      <w:lvlText w:val="-"/>
      <w:lvlJc w:val="left"/>
      <w:pPr>
        <w:ind w:left="720" w:hanging="360"/>
      </w:pPr>
      <w:rPr>
        <w:rFonts w:ascii="Gisha" w:eastAsiaTheme="minorHAnsi"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D637C"/>
    <w:multiLevelType w:val="hybridMultilevel"/>
    <w:tmpl w:val="922AF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2F0947"/>
    <w:multiLevelType w:val="hybridMultilevel"/>
    <w:tmpl w:val="2BAAA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EB542D"/>
    <w:multiLevelType w:val="hybridMultilevel"/>
    <w:tmpl w:val="3344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FF4E7F"/>
    <w:multiLevelType w:val="hybridMultilevel"/>
    <w:tmpl w:val="D1D46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1A5831"/>
    <w:multiLevelType w:val="hybridMultilevel"/>
    <w:tmpl w:val="1C2C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BE5D96"/>
    <w:multiLevelType w:val="hybridMultilevel"/>
    <w:tmpl w:val="FBC68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363B36"/>
    <w:multiLevelType w:val="hybridMultilevel"/>
    <w:tmpl w:val="75FCC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4D7A4F"/>
    <w:multiLevelType w:val="hybridMultilevel"/>
    <w:tmpl w:val="F0802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0A1A34"/>
    <w:multiLevelType w:val="hybridMultilevel"/>
    <w:tmpl w:val="DEA86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D159F8"/>
    <w:multiLevelType w:val="hybridMultilevel"/>
    <w:tmpl w:val="AC14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758ED"/>
    <w:multiLevelType w:val="hybridMultilevel"/>
    <w:tmpl w:val="A9D4D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214218"/>
    <w:multiLevelType w:val="hybridMultilevel"/>
    <w:tmpl w:val="85AE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3C5D91"/>
    <w:multiLevelType w:val="hybridMultilevel"/>
    <w:tmpl w:val="867CC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ED2DC7"/>
    <w:multiLevelType w:val="multilevel"/>
    <w:tmpl w:val="C2C45D5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2" w15:restartNumberingAfterBreak="0">
    <w:nsid w:val="4F6B0D5D"/>
    <w:multiLevelType w:val="hybridMultilevel"/>
    <w:tmpl w:val="CF3E3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1C5B05"/>
    <w:multiLevelType w:val="hybridMultilevel"/>
    <w:tmpl w:val="7836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2D6F9E"/>
    <w:multiLevelType w:val="hybridMultilevel"/>
    <w:tmpl w:val="C4DCA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DB5C5F"/>
    <w:multiLevelType w:val="hybridMultilevel"/>
    <w:tmpl w:val="DD6C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2A27CF"/>
    <w:multiLevelType w:val="hybridMultilevel"/>
    <w:tmpl w:val="BA4ED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5183A1B"/>
    <w:multiLevelType w:val="hybridMultilevel"/>
    <w:tmpl w:val="D10C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D7635B"/>
    <w:multiLevelType w:val="hybridMultilevel"/>
    <w:tmpl w:val="F120D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5DB6878"/>
    <w:multiLevelType w:val="hybridMultilevel"/>
    <w:tmpl w:val="355A3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E87FE8"/>
    <w:multiLevelType w:val="hybridMultilevel"/>
    <w:tmpl w:val="5470A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D803D4"/>
    <w:multiLevelType w:val="hybridMultilevel"/>
    <w:tmpl w:val="1414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065101"/>
    <w:multiLevelType w:val="hybridMultilevel"/>
    <w:tmpl w:val="97CA9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715ACF"/>
    <w:multiLevelType w:val="hybridMultilevel"/>
    <w:tmpl w:val="139E1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CE5247"/>
    <w:multiLevelType w:val="hybridMultilevel"/>
    <w:tmpl w:val="7F82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F277D"/>
    <w:multiLevelType w:val="hybridMultilevel"/>
    <w:tmpl w:val="3F2E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E484B41"/>
    <w:multiLevelType w:val="hybridMultilevel"/>
    <w:tmpl w:val="78E0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F4223A6"/>
    <w:multiLevelType w:val="hybridMultilevel"/>
    <w:tmpl w:val="AED81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3A33A3A"/>
    <w:multiLevelType w:val="hybridMultilevel"/>
    <w:tmpl w:val="ECFC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55B98"/>
    <w:multiLevelType w:val="hybridMultilevel"/>
    <w:tmpl w:val="3B023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55075B6"/>
    <w:multiLevelType w:val="hybridMultilevel"/>
    <w:tmpl w:val="0D8E4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7767730"/>
    <w:multiLevelType w:val="hybridMultilevel"/>
    <w:tmpl w:val="6988E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78652BE"/>
    <w:multiLevelType w:val="hybridMultilevel"/>
    <w:tmpl w:val="3A589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7D06552"/>
    <w:multiLevelType w:val="hybridMultilevel"/>
    <w:tmpl w:val="92E2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5E3D8C"/>
    <w:multiLevelType w:val="hybridMultilevel"/>
    <w:tmpl w:val="B9382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0A1F9D"/>
    <w:multiLevelType w:val="hybridMultilevel"/>
    <w:tmpl w:val="F5208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1B36FC"/>
    <w:multiLevelType w:val="hybridMultilevel"/>
    <w:tmpl w:val="2ADC9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D6767AF"/>
    <w:multiLevelType w:val="hybridMultilevel"/>
    <w:tmpl w:val="DF708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D936FA6"/>
    <w:multiLevelType w:val="hybridMultilevel"/>
    <w:tmpl w:val="EF5C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DA35682"/>
    <w:multiLevelType w:val="hybridMultilevel"/>
    <w:tmpl w:val="030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F1706C2"/>
    <w:multiLevelType w:val="hybridMultilevel"/>
    <w:tmpl w:val="EF820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0971370"/>
    <w:multiLevelType w:val="hybridMultilevel"/>
    <w:tmpl w:val="DF6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12A210C"/>
    <w:multiLevelType w:val="hybridMultilevel"/>
    <w:tmpl w:val="0C36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1D30A0B"/>
    <w:multiLevelType w:val="hybridMultilevel"/>
    <w:tmpl w:val="D41A9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64338E4"/>
    <w:multiLevelType w:val="hybridMultilevel"/>
    <w:tmpl w:val="699E3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77F1196"/>
    <w:multiLevelType w:val="hybridMultilevel"/>
    <w:tmpl w:val="91E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80A72A6"/>
    <w:multiLevelType w:val="hybridMultilevel"/>
    <w:tmpl w:val="3738B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1104AD"/>
    <w:multiLevelType w:val="hybridMultilevel"/>
    <w:tmpl w:val="FEDA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3251907">
    <w:abstractNumId w:val="47"/>
  </w:num>
  <w:num w:numId="2" w16cid:durableId="1622951584">
    <w:abstractNumId w:val="67"/>
  </w:num>
  <w:num w:numId="3" w16cid:durableId="1762094408">
    <w:abstractNumId w:val="42"/>
  </w:num>
  <w:num w:numId="4" w16cid:durableId="667945696">
    <w:abstractNumId w:val="43"/>
  </w:num>
  <w:num w:numId="5" w16cid:durableId="964121278">
    <w:abstractNumId w:val="57"/>
  </w:num>
  <w:num w:numId="6" w16cid:durableId="67114240">
    <w:abstractNumId w:val="6"/>
  </w:num>
  <w:num w:numId="7" w16cid:durableId="1282759664">
    <w:abstractNumId w:val="21"/>
  </w:num>
  <w:num w:numId="8" w16cid:durableId="1132674652">
    <w:abstractNumId w:val="66"/>
  </w:num>
  <w:num w:numId="9" w16cid:durableId="1878812951">
    <w:abstractNumId w:val="65"/>
  </w:num>
  <w:num w:numId="10" w16cid:durableId="1973560366">
    <w:abstractNumId w:val="34"/>
  </w:num>
  <w:num w:numId="11" w16cid:durableId="1868827812">
    <w:abstractNumId w:val="8"/>
  </w:num>
  <w:num w:numId="12" w16cid:durableId="1276713629">
    <w:abstractNumId w:val="10"/>
  </w:num>
  <w:num w:numId="13" w16cid:durableId="1572078243">
    <w:abstractNumId w:val="46"/>
  </w:num>
  <w:num w:numId="14" w16cid:durableId="115024001">
    <w:abstractNumId w:val="11"/>
  </w:num>
  <w:num w:numId="15" w16cid:durableId="2051612184">
    <w:abstractNumId w:val="62"/>
  </w:num>
  <w:num w:numId="16" w16cid:durableId="2045711910">
    <w:abstractNumId w:val="22"/>
  </w:num>
  <w:num w:numId="17" w16cid:durableId="115803507">
    <w:abstractNumId w:val="60"/>
  </w:num>
  <w:num w:numId="18" w16cid:durableId="1369647319">
    <w:abstractNumId w:val="51"/>
  </w:num>
  <w:num w:numId="19" w16cid:durableId="98569321">
    <w:abstractNumId w:val="45"/>
  </w:num>
  <w:num w:numId="20" w16cid:durableId="265430641">
    <w:abstractNumId w:val="35"/>
  </w:num>
  <w:num w:numId="21" w16cid:durableId="154540674">
    <w:abstractNumId w:val="63"/>
  </w:num>
  <w:num w:numId="22" w16cid:durableId="397829883">
    <w:abstractNumId w:val="59"/>
  </w:num>
  <w:num w:numId="23" w16cid:durableId="1483933673">
    <w:abstractNumId w:val="15"/>
  </w:num>
  <w:num w:numId="24" w16cid:durableId="863635670">
    <w:abstractNumId w:val="0"/>
  </w:num>
  <w:num w:numId="25" w16cid:durableId="16322046">
    <w:abstractNumId w:val="52"/>
  </w:num>
  <w:num w:numId="26" w16cid:durableId="1107702712">
    <w:abstractNumId w:val="48"/>
  </w:num>
  <w:num w:numId="27" w16cid:durableId="1509448461">
    <w:abstractNumId w:val="23"/>
  </w:num>
  <w:num w:numId="28" w16cid:durableId="468059059">
    <w:abstractNumId w:val="13"/>
  </w:num>
  <w:num w:numId="29" w16cid:durableId="1828009863">
    <w:abstractNumId w:val="38"/>
  </w:num>
  <w:num w:numId="30" w16cid:durableId="2032677781">
    <w:abstractNumId w:val="56"/>
  </w:num>
  <w:num w:numId="31" w16cid:durableId="1585334154">
    <w:abstractNumId w:val="36"/>
  </w:num>
  <w:num w:numId="32" w16cid:durableId="1549343595">
    <w:abstractNumId w:val="1"/>
  </w:num>
  <w:num w:numId="33" w16cid:durableId="697240211">
    <w:abstractNumId w:val="9"/>
  </w:num>
  <w:num w:numId="34" w16cid:durableId="704066087">
    <w:abstractNumId w:val="28"/>
  </w:num>
  <w:num w:numId="35" w16cid:durableId="1460488198">
    <w:abstractNumId w:val="29"/>
  </w:num>
  <w:num w:numId="36" w16cid:durableId="2021468231">
    <w:abstractNumId w:val="58"/>
  </w:num>
  <w:num w:numId="37" w16cid:durableId="1529100670">
    <w:abstractNumId w:val="24"/>
  </w:num>
  <w:num w:numId="38" w16cid:durableId="2102338713">
    <w:abstractNumId w:val="64"/>
  </w:num>
  <w:num w:numId="39" w16cid:durableId="691226565">
    <w:abstractNumId w:val="16"/>
  </w:num>
  <w:num w:numId="40" w16cid:durableId="1403479038">
    <w:abstractNumId w:val="19"/>
  </w:num>
  <w:num w:numId="41" w16cid:durableId="2080784851">
    <w:abstractNumId w:val="27"/>
  </w:num>
  <w:num w:numId="42" w16cid:durableId="1054617452">
    <w:abstractNumId w:val="7"/>
  </w:num>
  <w:num w:numId="43" w16cid:durableId="711540640">
    <w:abstractNumId w:val="18"/>
  </w:num>
  <w:num w:numId="44" w16cid:durableId="1943025342">
    <w:abstractNumId w:val="17"/>
  </w:num>
  <w:num w:numId="45" w16cid:durableId="1384282883">
    <w:abstractNumId w:val="31"/>
  </w:num>
  <w:num w:numId="46" w16cid:durableId="1292250954">
    <w:abstractNumId w:val="53"/>
  </w:num>
  <w:num w:numId="47" w16cid:durableId="1154562990">
    <w:abstractNumId w:val="41"/>
  </w:num>
  <w:num w:numId="48" w16cid:durableId="1880587999">
    <w:abstractNumId w:val="37"/>
  </w:num>
  <w:num w:numId="49" w16cid:durableId="1292513803">
    <w:abstractNumId w:val="5"/>
  </w:num>
  <w:num w:numId="50" w16cid:durableId="1367178605">
    <w:abstractNumId w:val="3"/>
  </w:num>
  <w:num w:numId="51" w16cid:durableId="1348558580">
    <w:abstractNumId w:val="4"/>
  </w:num>
  <w:num w:numId="52" w16cid:durableId="1121072426">
    <w:abstractNumId w:val="26"/>
  </w:num>
  <w:num w:numId="53" w16cid:durableId="910968924">
    <w:abstractNumId w:val="25"/>
  </w:num>
  <w:num w:numId="54" w16cid:durableId="1502499831">
    <w:abstractNumId w:val="39"/>
  </w:num>
  <w:num w:numId="55" w16cid:durableId="1552646079">
    <w:abstractNumId w:val="49"/>
  </w:num>
  <w:num w:numId="56" w16cid:durableId="1698964984">
    <w:abstractNumId w:val="12"/>
  </w:num>
  <w:num w:numId="57" w16cid:durableId="671446781">
    <w:abstractNumId w:val="14"/>
  </w:num>
  <w:num w:numId="58" w16cid:durableId="677581941">
    <w:abstractNumId w:val="50"/>
  </w:num>
  <w:num w:numId="59" w16cid:durableId="1827091306">
    <w:abstractNumId w:val="12"/>
  </w:num>
  <w:num w:numId="60" w16cid:durableId="1003241985">
    <w:abstractNumId w:val="2"/>
  </w:num>
  <w:num w:numId="61" w16cid:durableId="1338849079">
    <w:abstractNumId w:val="20"/>
  </w:num>
  <w:num w:numId="62" w16cid:durableId="1714963401">
    <w:abstractNumId w:val="44"/>
  </w:num>
  <w:num w:numId="63" w16cid:durableId="721251076">
    <w:abstractNumId w:val="54"/>
  </w:num>
  <w:num w:numId="64" w16cid:durableId="652609195">
    <w:abstractNumId w:val="32"/>
  </w:num>
  <w:num w:numId="65" w16cid:durableId="19556813">
    <w:abstractNumId w:val="61"/>
  </w:num>
  <w:num w:numId="66" w16cid:durableId="551648940">
    <w:abstractNumId w:val="30"/>
  </w:num>
  <w:num w:numId="67" w16cid:durableId="2039309535">
    <w:abstractNumId w:val="40"/>
  </w:num>
  <w:num w:numId="68" w16cid:durableId="2132479236">
    <w:abstractNumId w:val="33"/>
  </w:num>
  <w:num w:numId="69" w16cid:durableId="310909860">
    <w:abstractNumId w:val="55"/>
  </w:num>
  <w:num w:numId="70" w16cid:durableId="1090933530">
    <w:abstractNumId w:val="11"/>
  </w:num>
  <w:num w:numId="71" w16cid:durableId="317661223">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1A"/>
    <w:rsid w:val="000159C6"/>
    <w:rsid w:val="00016D3D"/>
    <w:rsid w:val="000231EA"/>
    <w:rsid w:val="000243A1"/>
    <w:rsid w:val="000461C8"/>
    <w:rsid w:val="000619FB"/>
    <w:rsid w:val="00061C9E"/>
    <w:rsid w:val="00075AB4"/>
    <w:rsid w:val="000858DD"/>
    <w:rsid w:val="000A285E"/>
    <w:rsid w:val="000A3235"/>
    <w:rsid w:val="000B1A3F"/>
    <w:rsid w:val="000C77ED"/>
    <w:rsid w:val="000E7046"/>
    <w:rsid w:val="00104300"/>
    <w:rsid w:val="00104373"/>
    <w:rsid w:val="00111A25"/>
    <w:rsid w:val="00114D1B"/>
    <w:rsid w:val="00152A7D"/>
    <w:rsid w:val="00153461"/>
    <w:rsid w:val="001775F0"/>
    <w:rsid w:val="0018100B"/>
    <w:rsid w:val="001A3BD6"/>
    <w:rsid w:val="001C613A"/>
    <w:rsid w:val="001D5F4D"/>
    <w:rsid w:val="001E7AD8"/>
    <w:rsid w:val="001F2CB1"/>
    <w:rsid w:val="00203265"/>
    <w:rsid w:val="00213FDB"/>
    <w:rsid w:val="00214835"/>
    <w:rsid w:val="00225944"/>
    <w:rsid w:val="002354E2"/>
    <w:rsid w:val="00237E0C"/>
    <w:rsid w:val="00241B8B"/>
    <w:rsid w:val="00250E6C"/>
    <w:rsid w:val="002646AC"/>
    <w:rsid w:val="002659A1"/>
    <w:rsid w:val="0027739B"/>
    <w:rsid w:val="002A0110"/>
    <w:rsid w:val="002B1B7B"/>
    <w:rsid w:val="002C0686"/>
    <w:rsid w:val="002C17CF"/>
    <w:rsid w:val="002C61CF"/>
    <w:rsid w:val="002D61F6"/>
    <w:rsid w:val="002E060E"/>
    <w:rsid w:val="002E5048"/>
    <w:rsid w:val="002E5DA2"/>
    <w:rsid w:val="002F0FD7"/>
    <w:rsid w:val="00310A4B"/>
    <w:rsid w:val="00312F80"/>
    <w:rsid w:val="00320E98"/>
    <w:rsid w:val="0032202A"/>
    <w:rsid w:val="00333BA6"/>
    <w:rsid w:val="00333EAB"/>
    <w:rsid w:val="00340410"/>
    <w:rsid w:val="00341495"/>
    <w:rsid w:val="00351F6A"/>
    <w:rsid w:val="00353DFA"/>
    <w:rsid w:val="00360A2F"/>
    <w:rsid w:val="003618C9"/>
    <w:rsid w:val="00392628"/>
    <w:rsid w:val="003B5C4D"/>
    <w:rsid w:val="003D260F"/>
    <w:rsid w:val="003E6BBD"/>
    <w:rsid w:val="003F6A7D"/>
    <w:rsid w:val="00420D03"/>
    <w:rsid w:val="00424090"/>
    <w:rsid w:val="0044277F"/>
    <w:rsid w:val="00455AA6"/>
    <w:rsid w:val="00465779"/>
    <w:rsid w:val="0047181C"/>
    <w:rsid w:val="00472ADE"/>
    <w:rsid w:val="0047546E"/>
    <w:rsid w:val="004923CE"/>
    <w:rsid w:val="004954C6"/>
    <w:rsid w:val="004B035B"/>
    <w:rsid w:val="004C67AE"/>
    <w:rsid w:val="005223ED"/>
    <w:rsid w:val="0053143B"/>
    <w:rsid w:val="005574B4"/>
    <w:rsid w:val="005628BA"/>
    <w:rsid w:val="0059484D"/>
    <w:rsid w:val="005A2565"/>
    <w:rsid w:val="005A6FBA"/>
    <w:rsid w:val="005B548A"/>
    <w:rsid w:val="005F28CE"/>
    <w:rsid w:val="00604C48"/>
    <w:rsid w:val="00624049"/>
    <w:rsid w:val="006411BD"/>
    <w:rsid w:val="00655DD8"/>
    <w:rsid w:val="00662524"/>
    <w:rsid w:val="006660C1"/>
    <w:rsid w:val="006A47B7"/>
    <w:rsid w:val="006B53C7"/>
    <w:rsid w:val="006C3B49"/>
    <w:rsid w:val="006C6AA2"/>
    <w:rsid w:val="0071016C"/>
    <w:rsid w:val="0075367C"/>
    <w:rsid w:val="0075605B"/>
    <w:rsid w:val="007640BC"/>
    <w:rsid w:val="00766F7B"/>
    <w:rsid w:val="007943DA"/>
    <w:rsid w:val="0079737D"/>
    <w:rsid w:val="007A65E4"/>
    <w:rsid w:val="007B66FC"/>
    <w:rsid w:val="007D0EE0"/>
    <w:rsid w:val="007E1925"/>
    <w:rsid w:val="007F6FAE"/>
    <w:rsid w:val="008506FA"/>
    <w:rsid w:val="0087511C"/>
    <w:rsid w:val="008754E1"/>
    <w:rsid w:val="00897ABA"/>
    <w:rsid w:val="008A1A36"/>
    <w:rsid w:val="008D2EC4"/>
    <w:rsid w:val="008E2AF0"/>
    <w:rsid w:val="008E61B9"/>
    <w:rsid w:val="00900390"/>
    <w:rsid w:val="009026E3"/>
    <w:rsid w:val="00922547"/>
    <w:rsid w:val="00926248"/>
    <w:rsid w:val="00933FA8"/>
    <w:rsid w:val="00937E7F"/>
    <w:rsid w:val="00941671"/>
    <w:rsid w:val="00957425"/>
    <w:rsid w:val="0097008C"/>
    <w:rsid w:val="0097689D"/>
    <w:rsid w:val="009914BC"/>
    <w:rsid w:val="00994AE6"/>
    <w:rsid w:val="009954EC"/>
    <w:rsid w:val="009A72DB"/>
    <w:rsid w:val="009C11F8"/>
    <w:rsid w:val="009C4E12"/>
    <w:rsid w:val="009D71D8"/>
    <w:rsid w:val="009F7E5B"/>
    <w:rsid w:val="00A2115E"/>
    <w:rsid w:val="00A47376"/>
    <w:rsid w:val="00A66EFD"/>
    <w:rsid w:val="00A70EDB"/>
    <w:rsid w:val="00A80B19"/>
    <w:rsid w:val="00A84882"/>
    <w:rsid w:val="00A90E2E"/>
    <w:rsid w:val="00A96865"/>
    <w:rsid w:val="00AA297D"/>
    <w:rsid w:val="00AD628F"/>
    <w:rsid w:val="00AE45C0"/>
    <w:rsid w:val="00AF75FE"/>
    <w:rsid w:val="00B01DFE"/>
    <w:rsid w:val="00B0256B"/>
    <w:rsid w:val="00B05DDD"/>
    <w:rsid w:val="00B11DA5"/>
    <w:rsid w:val="00B369C4"/>
    <w:rsid w:val="00B45982"/>
    <w:rsid w:val="00B46D0E"/>
    <w:rsid w:val="00B56F37"/>
    <w:rsid w:val="00B62A51"/>
    <w:rsid w:val="00B65D5C"/>
    <w:rsid w:val="00B72810"/>
    <w:rsid w:val="00B80F8B"/>
    <w:rsid w:val="00B8370D"/>
    <w:rsid w:val="00B9047E"/>
    <w:rsid w:val="00BB57AD"/>
    <w:rsid w:val="00BC0195"/>
    <w:rsid w:val="00BC7918"/>
    <w:rsid w:val="00BD036E"/>
    <w:rsid w:val="00BD3F6D"/>
    <w:rsid w:val="00BE1C07"/>
    <w:rsid w:val="00BF4AF4"/>
    <w:rsid w:val="00C21A78"/>
    <w:rsid w:val="00C35E6D"/>
    <w:rsid w:val="00C73EEA"/>
    <w:rsid w:val="00CA6872"/>
    <w:rsid w:val="00CA7C88"/>
    <w:rsid w:val="00CC1F92"/>
    <w:rsid w:val="00CD581C"/>
    <w:rsid w:val="00CF5118"/>
    <w:rsid w:val="00CF63BB"/>
    <w:rsid w:val="00D601B3"/>
    <w:rsid w:val="00D80892"/>
    <w:rsid w:val="00D821A8"/>
    <w:rsid w:val="00D85309"/>
    <w:rsid w:val="00D86AB2"/>
    <w:rsid w:val="00D9069C"/>
    <w:rsid w:val="00DD75C0"/>
    <w:rsid w:val="00DE5D6D"/>
    <w:rsid w:val="00DF531A"/>
    <w:rsid w:val="00E34A41"/>
    <w:rsid w:val="00E44910"/>
    <w:rsid w:val="00E5672C"/>
    <w:rsid w:val="00E63C8D"/>
    <w:rsid w:val="00E74FCE"/>
    <w:rsid w:val="00EC0CED"/>
    <w:rsid w:val="00EC4574"/>
    <w:rsid w:val="00EC4F9D"/>
    <w:rsid w:val="00ED7961"/>
    <w:rsid w:val="00EE44C8"/>
    <w:rsid w:val="00EF0073"/>
    <w:rsid w:val="00F430B6"/>
    <w:rsid w:val="00F52B23"/>
    <w:rsid w:val="00F566C3"/>
    <w:rsid w:val="00FA2ECE"/>
    <w:rsid w:val="00FA5962"/>
    <w:rsid w:val="00FA778C"/>
    <w:rsid w:val="00FC16EF"/>
    <w:rsid w:val="00FC3CB0"/>
    <w:rsid w:val="00FC5835"/>
    <w:rsid w:val="00FE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E3B4"/>
  <w15:chartTrackingRefBased/>
  <w15:docId w15:val="{D76C9DAE-43C5-48E8-A7E4-29EC42B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kpen 11b Join" w:eastAsiaTheme="minorHAnsi" w:hAnsi="Linkpen 11b Join" w:cstheme="minorBidi"/>
        <w:kern w:val="22"/>
        <w:sz w:val="22"/>
        <w:szCs w:val="22"/>
        <w:u w:val="single"/>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5F0"/>
  </w:style>
  <w:style w:type="paragraph" w:styleId="Footer">
    <w:name w:val="footer"/>
    <w:basedOn w:val="Normal"/>
    <w:link w:val="FooterChar"/>
    <w:uiPriority w:val="99"/>
    <w:unhideWhenUsed/>
    <w:rsid w:val="0017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5F0"/>
  </w:style>
  <w:style w:type="paragraph" w:styleId="BalloonText">
    <w:name w:val="Balloon Text"/>
    <w:basedOn w:val="Normal"/>
    <w:link w:val="BalloonTextChar"/>
    <w:uiPriority w:val="99"/>
    <w:semiHidden/>
    <w:unhideWhenUsed/>
    <w:rsid w:val="0021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835"/>
    <w:rPr>
      <w:rFonts w:ascii="Segoe UI" w:hAnsi="Segoe UI" w:cs="Segoe UI"/>
      <w:sz w:val="18"/>
      <w:szCs w:val="18"/>
    </w:rPr>
  </w:style>
  <w:style w:type="paragraph" w:styleId="ListParagraph">
    <w:name w:val="List Paragraph"/>
    <w:basedOn w:val="Normal"/>
    <w:uiPriority w:val="34"/>
    <w:qFormat/>
    <w:rsid w:val="009C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99024">
      <w:bodyDiv w:val="1"/>
      <w:marLeft w:val="0"/>
      <w:marRight w:val="0"/>
      <w:marTop w:val="0"/>
      <w:marBottom w:val="0"/>
      <w:divBdr>
        <w:top w:val="none" w:sz="0" w:space="0" w:color="auto"/>
        <w:left w:val="none" w:sz="0" w:space="0" w:color="auto"/>
        <w:bottom w:val="none" w:sz="0" w:space="0" w:color="auto"/>
        <w:right w:val="none" w:sz="0" w:space="0" w:color="auto"/>
      </w:divBdr>
    </w:div>
    <w:div w:id="4942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404bc9-9393-4882-8afb-94671abffef1" xsi:nil="true"/>
    <lcf76f155ced4ddcb4097134ff3c332f xmlns="bb075d0e-a1fa-433e-865a-33dc686d85d0">
      <Terms xmlns="http://schemas.microsoft.com/office/infopath/2007/PartnerControls"/>
    </lcf76f155ced4ddcb4097134ff3c332f>
    <Linked xmlns="bb075d0e-a1fa-433e-865a-33dc686d85d0">false</Linked>
    <Link xmlns="bb075d0e-a1fa-433e-865a-33dc686d85d0" xsi:nil="true"/>
    <Statutory xmlns="bb075d0e-a1fa-433e-865a-33dc686d85d0" xsi:nil="true"/>
    <Committee xmlns="bb075d0e-a1fa-433e-865a-33dc686d85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24B900FC31F489B4BAB18567C75D0" ma:contentTypeVersion="22" ma:contentTypeDescription="Create a new document." ma:contentTypeScope="" ma:versionID="f46bb8e2c384a59ea7df6e51bcdece6c">
  <xsd:schema xmlns:xsd="http://www.w3.org/2001/XMLSchema" xmlns:xs="http://www.w3.org/2001/XMLSchema" xmlns:p="http://schemas.microsoft.com/office/2006/metadata/properties" xmlns:ns2="bb075d0e-a1fa-433e-865a-33dc686d85d0" xmlns:ns3="08404bc9-9393-4882-8afb-94671abffef1" targetNamespace="http://schemas.microsoft.com/office/2006/metadata/properties" ma:root="true" ma:fieldsID="81ad7293ee9b6027ac7738a928de69c5" ns2:_="" ns3:_="">
    <xsd:import namespace="bb075d0e-a1fa-433e-865a-33dc686d85d0"/>
    <xsd:import namespace="08404bc9-9393-4882-8afb-94671abff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mmittee" minOccurs="0"/>
                <xsd:element ref="ns2:Linked" minOccurs="0"/>
                <xsd:element ref="ns2:Statutory"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5d0e-a1fa-433e-865a-33dc686d8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bbf3b1-6bb4-484c-9fc7-f53a74bff5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ittee" ma:index="26" nillable="true" ma:displayName="Committee" ma:description="Ownership of policy update" ma:format="Dropdown" ma:internalName="Committee">
      <xsd:simpleType>
        <xsd:restriction base="dms:Choice">
          <xsd:enumeration value="Finance &amp; Premises"/>
          <xsd:enumeration value="FGB"/>
          <xsd:enumeration value="Learning &amp; Development"/>
          <xsd:enumeration value="Personnel &amp; Salaries"/>
        </xsd:restriction>
      </xsd:simpleType>
    </xsd:element>
    <xsd:element name="Linked" ma:index="27" nillable="true" ma:displayName="Linked" ma:default="0" ma:description="Linked on GovernorHub" ma:format="Dropdown" ma:internalName="Linked">
      <xsd:simpleType>
        <xsd:restriction base="dms:Boolean"/>
      </xsd:simpleType>
    </xsd:element>
    <xsd:element name="Statutory" ma:index="28" nillable="true" ma:displayName="Statutory" ma:format="Dropdown" ma:internalName="Statutory">
      <xsd:simpleType>
        <xsd:restriction base="dms:Choice">
          <xsd:enumeration value="Yes"/>
        </xsd:restriction>
      </xsd:simpleType>
    </xsd:element>
    <xsd:element name="Link" ma:index="29" nillable="true" ma:displayName="Link" ma:description="Linked on GovernorHub"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404bc9-9393-4882-8afb-94671abffe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1e7712-255c-4c16-b7f0-a73e3601d157}" ma:internalName="TaxCatchAll" ma:showField="CatchAllData" ma:web="08404bc9-9393-4882-8afb-94671abffe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11946-7DD8-488E-B72C-B5CFB2391825}">
  <ds:schemaRefs>
    <ds:schemaRef ds:uri="http://schemas.microsoft.com/office/2006/metadata/properties"/>
    <ds:schemaRef ds:uri="http://schemas.microsoft.com/office/infopath/2007/PartnerControls"/>
    <ds:schemaRef ds:uri="08404bc9-9393-4882-8afb-94671abffef1"/>
    <ds:schemaRef ds:uri="bb075d0e-a1fa-433e-865a-33dc686d85d0"/>
  </ds:schemaRefs>
</ds:datastoreItem>
</file>

<file path=customXml/itemProps2.xml><?xml version="1.0" encoding="utf-8"?>
<ds:datastoreItem xmlns:ds="http://schemas.openxmlformats.org/officeDocument/2006/customXml" ds:itemID="{258759F9-0AB9-44A8-ABDB-3239A9792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5d0e-a1fa-433e-865a-33dc686d85d0"/>
    <ds:schemaRef ds:uri="08404bc9-9393-4882-8afb-94671abf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36181-DE8A-4372-B78C-8B859233F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Thorndown Primary School</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Laura</dc:creator>
  <cp:keywords/>
  <dc:description/>
  <cp:lastModifiedBy>Rebecca Dunsdon</cp:lastModifiedBy>
  <cp:revision>3</cp:revision>
  <cp:lastPrinted>2024-06-14T13:31:00Z</cp:lastPrinted>
  <dcterms:created xsi:type="dcterms:W3CDTF">2026-03-27T12:05:00Z</dcterms:created>
  <dcterms:modified xsi:type="dcterms:W3CDTF">2026-04-14T09:40:00Z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0x0101007B224B900FC31F489B4BAB18567C75D0</vt:lpwstr>
  </property>
  <property fmtid="{D5CDD505-2E9C-101B-9397-08002B2CF9AE}" pid="3" name="MediaServiceImageTags">
    <vt:lpwstr/>
  </property>
</Properties>
</file>